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ascii="Times New Roman" w:hAnsi="Times New Roman" w:eastAsia="SimSun" w:cs="Times New Roman"/>
          <w:b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sz w:val="32"/>
          <w:szCs w:val="32"/>
          <w:lang w:val="ru-RU" w:eastAsia="ru-RU"/>
        </w:rPr>
        <w:t>Картотека пальчиковой, артикуляционной и дыхательной гимнастики для детей 5-6 лет  на учебный год.</w:t>
      </w:r>
    </w:p>
    <w:p>
      <w:pPr>
        <w:spacing w:after="200" w:line="276" w:lineRule="auto"/>
        <w:jc w:val="center"/>
        <w:rPr>
          <w:rFonts w:ascii="Monotype Corsiva" w:hAnsi="Monotype Corsiva" w:eastAsia="SimSun" w:cs="Times New Roman"/>
          <w:b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sz w:val="32"/>
          <w:szCs w:val="32"/>
          <w:lang w:val="ru-RU" w:eastAsia="ru-RU"/>
        </w:rPr>
        <w:t>Сентябрь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1047"/>
        <w:gridCol w:w="2409"/>
        <w:gridCol w:w="4351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912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8364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50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Мебель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Мебель я начну считать: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Кресло, стол, диван, кровать,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Полка, тумбочка, буфет,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Шкаф, комод и табурет.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Много мебели назвал -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Десять пальчиков зажал!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Пальцы обеих рук поочередно зажимают в кулачки.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Поднимают зажатые кулачки вверх.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351" w:type="dxa"/>
            <w:vMerge w:val="restart"/>
            <w:tcBorders>
              <w:top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Карточка№1«Улыбка»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Широка Нева-река,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И улыбка широка.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Зубки все мои видны –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От краев и до десны.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вырабатывать умение удерживать губы в улыбке, обнажая нижние и верхние передние зубы. Укреплять мышцы губ и развивать их подвижность.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 xml:space="preserve">Описание: Улыбнуться без напряжения так, чтобы были видны передние верхние и нижние зубы. Удержать мышцы губ в таком положении под счёт от 1 до 5-10.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Карточка№2 «Хоботок»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Я слегка прикрою рот,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Губы – «хоботом» вперед.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Далеко я их тяну,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Как при долгом звуке: у-у-у.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вырабатывать движение губ вперед, укреплять мышцы губ, их подвижность.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 xml:space="preserve">Описание: Вытянуть сомкнутые губы вперёд «трубочкой». Удерживать их в таком положении под счёт от 1 до 5-10.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Карточка№3 «Домик открывается»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Ротик широко открыт,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Язычок спокойно спит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научиться спокойно открывать и закрывать рот, расслабляя мышцы языка. Удерживать губы и язык в заданном положении.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>Описание: Слегка улыбнуться, медленно открыть рот (как для пропевания звука «а»: «а-а-а»), подержать рот открытым 5-10 секунд, медленно закрыть.</w:t>
            </w:r>
          </w:p>
        </w:tc>
        <w:tc>
          <w:tcPr>
            <w:tcW w:w="4013" w:type="dxa"/>
            <w:vMerge w:val="restart"/>
            <w:tcBorders>
              <w:top w:val="nil"/>
              <w:left w:val="nil"/>
            </w:tcBorders>
          </w:tcPr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Карточка№4. Чередование «Хоботок» - «Улыбка»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Улыбается ребенок, /Хобот вытянул слоненок.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>Вот зевает бегемот, /Широко открыв свой рот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укреплять мышцы губ и тренировать их подвижность путем переключения позиций губ. Развивать произвольное внимание.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 xml:space="preserve"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а»), удерживая губы в каждой позиции 3-5 секунд, а ребёнок повторяет.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Карточка№5. «Любопытный язычок»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Вот и вышел на порог /Любопытный язычок.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«Что он скачет взад-вперед?» -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/Удивляется народ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укреплять мышцы языка, развивать его подвижность.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26"/>
                <w:lang w:val="ru-RU" w:eastAsia="ru-RU" w:bidi="ar-SA"/>
              </w:rPr>
              <w:t xml:space="preserve"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26"/>
                <w:lang w:val="ru-RU" w:eastAsia="ru-RU" w:bidi="ar-SA"/>
              </w:rPr>
              <w:t xml:space="preserve">Карточка№6 «Лягушка»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Ниже нижнюю губу /Опущу я, как смогу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Цель: отрабатывать движение нижней губы вниз и на место. Развивать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26"/>
                <w:lang w:val="ru-RU" w:eastAsia="ru-RU" w:bidi="ar-SA"/>
              </w:rPr>
              <w:t xml:space="preserve">подвижность и укреплять мышцы губ. </w:t>
            </w:r>
          </w:p>
          <w:p>
            <w:pPr>
              <w:shd w:val="clear" w:color="auto" w:fill="FFFFFF"/>
              <w:spacing w:after="0" w:line="216" w:lineRule="auto"/>
              <w:jc w:val="both"/>
              <w:rPr>
                <w:rFonts w:ascii="Times New Roman" w:hAnsi="Times New Roman" w:eastAsia="SimSu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6"/>
                <w:lang w:val="ru-RU" w:eastAsia="ru-RU"/>
              </w:rPr>
              <w:t>Описание: Ребёнок опускает нижнюю губу, обнажая нижние зубы, и возвращает её на место. Упражнение выполняется до 10 раз.</w:t>
            </w:r>
            <w:r>
              <w:rPr>
                <w:rFonts w:ascii="Calibri" w:hAnsi="Calibri" w:eastAsia="SimSun" w:cs="Times New Roman"/>
                <w:i/>
                <w:sz w:val="18"/>
                <w:szCs w:val="26"/>
                <w:lang w:val="ru-RU"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456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Посуда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Девочка Иринка порядок наводила.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Девочка Иринка кукле говорила: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«Салфетки должны быть в салфетнице,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Масло должно быть в масленке,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Хлебушек должен быть в хлебнице, А соль? Ну, конечно, в солонке!»</w:t>
            </w:r>
          </w:p>
        </w:tc>
        <w:tc>
          <w:tcPr>
            <w:tcW w:w="345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ab/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Показывают большой палец.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 xml:space="preserve">Поочередно соединяют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большой палец с остальными.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3" w:type="dxa"/>
            <w:vMerge w:val="continue"/>
            <w:tcBorders>
              <w:top w:val="nil"/>
              <w:lef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56" w:type="dxa"/>
            <w:vMerge w:val="restart"/>
            <w:tcBorders>
              <w:top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Портняжки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Привет, Николка!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Бери скорей иголку.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Будем шить Кате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Новое платье.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Руки сжаты в кулачки. На каждое слово поочередно разжимают пальцы, начиная с мизинца левой руки.</w:t>
            </w:r>
          </w:p>
        </w:tc>
        <w:tc>
          <w:tcPr>
            <w:tcW w:w="4351" w:type="dxa"/>
            <w:vMerge w:val="continue"/>
            <w:tcBorders>
              <w:top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456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56" w:type="dxa"/>
            <w:gridSpan w:val="2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364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0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0"/>
                <w:szCs w:val="24"/>
                <w:lang w:val="ru-RU" w:eastAsia="ru-RU"/>
              </w:rPr>
              <w:t xml:space="preserve">Дыхательная гимнастика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0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0"/>
                <w:szCs w:val="24"/>
                <w:lang w:val="ru-RU" w:eastAsia="ru-RU"/>
              </w:rPr>
              <w:t>«Аромат цветов».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lang w:val="ru-RU" w:eastAsia="ru-RU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«А-а-ах!».</w:t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ru-RU" w:eastAsia="ru-RU" w:bidi="ar-SA"/>
              </w:rPr>
              <w:t>Повторить 3-4 раза.</w:t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Октябрь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2976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12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8364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  <w:t>«ДОЖДИК»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Раз, два, три, четыре, пять,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Вышел дождик погулять.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Шел неспешно, по привычке,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А куда ему спешить?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Вдруг читает на табличке: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«По газону не ходить!»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Дождь вздохнул тихонько: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— Ох!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И ушел.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Газон засох.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Удары по столу пальчиками.(Левая начинает с мизинца, правая —с большого пальца.)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Беспорядочные удары по столу пальчиками обеих рук.)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«Шагают» средним и указательным пальчиками обеих рук по столу.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Ритмично ударяют то ладонями, 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кулачками по столу.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(Часто и ритмично бьют в ладоши.)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(Один хлопок.)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(Ритмичные хлопки по столу.)</w:t>
            </w:r>
          </w:p>
        </w:tc>
        <w:tc>
          <w:tcPr>
            <w:tcW w:w="8364" w:type="dxa"/>
            <w:vMerge w:val="restar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Карточка№7. «Зайчик»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Губку верхнюю подняв, /Замер зайчик, зубки сжав.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Цель: отрабатывать движение верхней губы вверх и на место. Развивать подвижность и укреплять мышцы губ.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18"/>
                <w:lang w:val="ru-RU" w:eastAsia="ru-RU" w:bidi="ar-SA"/>
              </w:rPr>
              <w:t xml:space="preserve">Описание: Ребёнок поднимает верхнюю губу, обнажая верхние зубы, и опуская её обратно. Упражнение выполняется до 10 раз.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Карточка№8. «Окошко»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Рот прикрою я немножко, /Губы сделаю «окошком». /Зубки рядышком стоят /И в окошечко глядят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Цель: развивать мышечную силу и подвижность губ.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i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18"/>
                <w:szCs w:val="18"/>
                <w:lang w:val="ru-RU" w:eastAsia="ru-RU" w:bidi="ar-SA"/>
              </w:rPr>
              <w:t xml:space="preserve">Описание: Зубы почти сомкнуты. Губы принимают положение окошечка. Удерживать их в таком положении 5-10 секунд.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Карточка№9. «Язык здоровается с подбородком»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Просыпается язык – /Долго спать он не привык. /И спросил у подбородка: /- Эй, какая там погодка?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lang w:val="ru-RU" w:eastAsia="ru-RU" w:bidi="ar-SA"/>
              </w:rPr>
              <w:t xml:space="preserve"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 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  <w:t xml:space="preserve">Описание: Улыбнуться, приоткрыть рот и широким языком дотянуться вниз (к подбородку), затем убрать язык в рот. Проделать упражнение 5-10 раз. 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  <w:t>Карточка№10. «Язык здоровается с верхней губой»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>Улыбнись, не будь груба,/Здравствуй, верхняя губа!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>Цель: отрабатывать движение языка вверх, укреплять мышцы языка и развивать его подвижность. Способствовать растяжке подъязычной связке (уздечки), если она укорочена.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  <w:t>Карточка№11. «Обезьянка»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>За нижнюю губку заложен язык –/Из зеркала смотрит мартышкин двойник.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 xml:space="preserve">Цель: отрабатывать движение языка вниз с одновременным выполнением более тонких движений. Укреплять мышцы языка. 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  <w:t xml:space="preserve">Описание: Чуть приоткрыть рот и поместить язык между нижней губой и нижними зубам. Удержать его в таком положении не менее 5 секунд 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18"/>
                <w:lang w:val="ru-RU" w:eastAsia="ru-RU"/>
              </w:rPr>
              <w:t>Карточка№12. «Бульдог»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>За верхнюю губку заложен язык –/Бульдог уступать никому не привык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ru-RU"/>
              </w:rPr>
              <w:t xml:space="preserve">Цель: тренировать подъем языка с одновременным выполнением более тонких движений. Укреплять мышцы языка. </w:t>
            </w:r>
          </w:p>
          <w:p>
            <w:pPr>
              <w:tabs>
                <w:tab w:val="left" w:pos="4278"/>
              </w:tabs>
              <w:spacing w:after="0" w:line="216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18"/>
                <w:lang w:val="ru-RU" w:eastAsia="ru-RU"/>
              </w:rPr>
              <w:t>Описание: Чуть приоткрыть рот и поместить язык между верхней губой и верхними зубами. Удерживать язык в таком положении не менее 5 секунд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936" w:type="dxa"/>
            <w:gridSpan w:val="2"/>
            <w:vMerge w:val="restart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  <w:t>«ОВОЩИ»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Хозяйка однажды с базара пришла,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Хозяйка с базара домой принесла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Картошку,  капусту, морковку, горох, петрушку и свеклу.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Ох!..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Вот овощи спор завели на столе —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Кто лучше, вкусней и нужней на земле,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Картошка? Капуста? Морковка?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Горох?  Петрушка иль свекла?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Ох!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Хозяйка тем временем ножик взяла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И ножиком этим крошить начала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Картошку, Капусту, Морковку,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Горох, Петрушку и свеклу.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Ох!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Накрытые крышкой, в душном горшке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Кипели, кипели в крутом кипятке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Картошка, Капуста, Морковка,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>Горох, Петрушка и свекла.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Ох!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И суп овощной оказался не плох!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(«Шагают» пальчиками по столу.)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(Загибают по одному паль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чику.)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(Хлопок.)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(Попеременные удары кулачками и ладонями.)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(Загибают пальчики.)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(Хлопок.)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(Стучат ребром ладони по столу.)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Загибают по одному паль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чику.)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(Хлопок.)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(Ладони складывают крест-накрест  на столе.)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(Загибают по одному пальчику.)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 xml:space="preserve">(Хлопок.)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ru-RU" w:eastAsia="ru-RU"/>
              </w:rPr>
              <w:t>(Показывают большой палец.)</w:t>
            </w:r>
          </w:p>
        </w:tc>
        <w:tc>
          <w:tcPr>
            <w:tcW w:w="8364" w:type="dxa"/>
            <w:vMerge w:val="continue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936" w:type="dxa"/>
            <w:gridSpan w:val="2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976" w:type="dxa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364" w:type="dxa"/>
            <w:tcBorders>
              <w:top w:val="nil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Дыхательная гимнастика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ru-RU" w:eastAsia="ru-RU"/>
              </w:rPr>
              <w:t>«Дыхание»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Подыши одной ноздрей,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И придет к тебе покой.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И.п. – о.с.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1 – правую ноздрю закрыть указательным пальцем пр. руки, левой ноздрей делать тихий, продолжительный вдох;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2 – как только вдох окончен, открыть пр. ноздрю, а левую закрыть указательным пальцем лев. руки.  Через правую ноздрю делать тихий продолжительный выдох с максимальным освобождением от воздуха легких и подтягиванием диафрагмы максимально вверх</w:t>
            </w:r>
          </w:p>
        </w:tc>
      </w:tr>
    </w:tbl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Ноябрь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67"/>
        <w:gridCol w:w="4111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21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7655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51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  <w:lang w:val="ru-RU" w:eastAsia="ru-RU"/>
              </w:rPr>
              <w:t>ДОМИК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ru-RU" w:eastAsia="ru-RU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Под грибом - шалашик-домик,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Там живет веселый гномик.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Мы тихонько постучим,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В колокольчик позвоним.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Двери нам откроет гномик,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Станет звать в шалашик-домик.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В домике дощатый пол,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А на нем - дубовый стол.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Рядом - стул с высокой спинкой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 xml:space="preserve"> На столе - тарелка с вилкой.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И блины горой стоят –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Угощенье для ребят.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(Ладони шалашиком)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(Постучать кулаком одной руки о ладонь другой руки)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(«Звоним в колокольчик»)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(Ладони ребром прижаты друг к другу)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(Показываем стол)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(Показываем стул)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>(Ладонь левой руки направлена</w:t>
            </w: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SimSun" w:cs="Times New Roman"/>
                <w:i/>
                <w:sz w:val="22"/>
                <w:szCs w:val="24"/>
                <w:lang w:val="ru-RU" w:eastAsia="ru-RU"/>
              </w:rPr>
              <w:t xml:space="preserve"> вверх (тарелка), правая рука (вилка):  ладонь направлена вниз, четыре пальца выпрямлены и слегка разведены в стороны, а большой прижат к ладони)</w:t>
            </w:r>
          </w:p>
        </w:tc>
        <w:tc>
          <w:tcPr>
            <w:tcW w:w="7655" w:type="dxa"/>
            <w:vMerge w:val="restart"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Карточка№13 «Прятки» (чередование «Обезьянка» - «Бульдог»)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Обезьянка и бульдог – Всем покажет язычок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укреплять мышцы языка и губ, развивать подвижность языка. Тренировать способность к переключению с одной позиции на другую (низ – верх).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Ребёнок в спокойном темпе попеременно выполняет упражнения «Обезьянка» и «Бульдог».</w:t>
            </w: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Карточка№14. «Хомячок»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Языком давить стараюсь,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В щеку сильно упираюсь.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Раздалась моя щека, Как мешок у хомяка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развивать произвольные движения языка. Укреплять мускулатуру языка и щек.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Язык поочерёдно упирается в правую и левую щёки, задерживаясь в каждом положении на 3-5 секунд.</w:t>
            </w: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Карточка№15. «Кружок»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Мой язык совсем не глуп – Ходит кругом возле губ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развивать произвольные движения языка, укреплять его мускулатуру и развивать его подвижность. Самомассаж мышц губ и щек.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Рот закрыт. Язык движется с внутренней стороны, плавно очерчивая кончиком языка круг (правая щека – под верхней губой – левая щека – под нижней губой). Затем язык двигается в обратном направлении. «Нарисовать» по 5-6 кругов в одну и другую сторону.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Карточка№16. Чередование «Толстячки - худышки»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Вот толстяк – надуты щеки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И, наверно, руки в боки.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Вот худышка – щеки впали: Видно, есть ему не дали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укреплять мускулатуру щек. Развивать координацию движений. </w:t>
            </w: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Ребёнок поочерёдно надувает и втягивает щёки в спокойном темпе, удерживая их в каждом положении 3-5 секунд</w:t>
            </w: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Карточка№17. «Шарики» (поочерёдное надувание щёк)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Шарик слева, шарик справа,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Есть у нас одна забава: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В щеки дуем – чередуем, То в одну, а то в другую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укреплять мускулатуру щек. Развивать координацию движений и умение переключаться.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Ребёнок в спокойном темпе поочерёдно надувает правую и левую щёки, как бы перегоняя воздух из одной щёки в другую.</w:t>
            </w: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shd w:val="clear" w:color="auto" w:fill="FFFFFF"/>
                <w:lang w:val="ru-RU" w:eastAsia="ru-RU"/>
              </w:rPr>
              <w:t>Карточка№18. «Самовар»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>Щеки надую и выпущу пар, И запыхчу, как большой самовар.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4"/>
                <w:shd w:val="clear" w:color="auto" w:fill="FFFFFF"/>
                <w:lang w:val="ru-RU" w:eastAsia="ru-RU"/>
              </w:rPr>
              <w:t xml:space="preserve">Цель: укреплять мускулатуру губ и щек.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4"/>
                <w:shd w:val="clear" w:color="auto" w:fill="FFFFFF"/>
                <w:lang w:val="ru-RU" w:eastAsia="ru-RU"/>
              </w:rPr>
              <w:t>Описание: Сжать губы, надуть щёки, удержать воздух 2-3 секунды и выпустить через губы, произнося «Пых!».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943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4"/>
                <w:lang w:val="ru-RU" w:eastAsia="ru-RU"/>
              </w:rPr>
              <w:t>«ДОМ»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Я хочу построить дом,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Чтоб окошко было в нём,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Чтоб у дома дверь была,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Рядом чтоб сосна росла,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Чтоб вокруг забор стоял,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Пёс ворота охранял.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Солнце было,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Дождик шёл,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4"/>
                <w:lang w:val="ru-RU" w:eastAsia="ru-RU"/>
              </w:rPr>
              <w:t>И тюльпан в саду расцвёл.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(Руки над головой "домиком")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(Руки перед глазами "окошко»)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(Ладони повёрнуты к себе, сомкнуты)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(Пальцы растопырены, руки тянем вверх)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(Руки перед собой кольцом)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(Одна рука "пёс")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(Скрестить кисти рук, пальцы растопырены)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("Стряхивающие" движения)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4"/>
                <w:lang w:val="ru-RU" w:eastAsia="ru-RU"/>
              </w:rPr>
              <w:t>(Пальцы-лепестки смотрят вверх)</w:t>
            </w:r>
          </w:p>
        </w:tc>
        <w:tc>
          <w:tcPr>
            <w:tcW w:w="765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621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2"/>
                <w:szCs w:val="24"/>
                <w:lang w:val="ru-RU" w:eastAsia="ru-RU"/>
              </w:rPr>
              <w:t>Дыхательная гимнастика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4"/>
                <w:lang w:val="ru-RU" w:eastAsia="ru-RU"/>
              </w:rPr>
              <w:t>РЕГУЛИРОВЩИК</w:t>
            </w:r>
            <w:r>
              <w:rPr>
                <w:rFonts w:ascii="Times New Roman" w:hAnsi="Times New Roman" w:eastAsia="SimSun" w:cs="Times New Roman"/>
                <w:b/>
                <w:sz w:val="22"/>
                <w:szCs w:val="24"/>
                <w:lang w:val="ru-RU" w:eastAsia="ru-RU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  <w:t>Верный путь он нам покажет,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  <w:t xml:space="preserve"> Повороты все укажет.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  <w:t>И.п. – ноги на ширине плеч.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  <w:t>1 – правая рука вверх, левая рука в сторону (вдох через нос);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4"/>
                <w:lang w:val="ru-RU" w:eastAsia="ru-RU"/>
              </w:rPr>
              <w:t>2 – левая рука вверх, правая рука в сторону (выдох с произнесением звука «р-р-р»)</w:t>
            </w:r>
          </w:p>
        </w:tc>
        <w:tc>
          <w:tcPr>
            <w:tcW w:w="7655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</w:tbl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Декабрь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7"/>
        <w:gridCol w:w="567"/>
        <w:gridCol w:w="4536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046" w:type="dxa"/>
            <w:gridSpan w:val="4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Пальчиковая гимнастика </w:t>
            </w:r>
          </w:p>
        </w:tc>
        <w:tc>
          <w:tcPr>
            <w:tcW w:w="7230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</w:trPr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«НА ЁЛКЕ»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Мы на елке веселились,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И плясали, и резвились,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 xml:space="preserve">После добрый Дед Мороз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Нам подарки преподнес.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ab/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Дал большущие пакеты,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В них же — вкусные предметы: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 xml:space="preserve">Конфеты в бумажках синих,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Орешки рядом с ними,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 xml:space="preserve">Груша, Яблоко, один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  <w:t>Золотистый мандарин.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(Ритмичные хлопки в ладоши.)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(Ритмичные удары кулачками.)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(Дети «шагают» средним и указательным пальцами обеих рук по столу.)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(«Рисуют» руками большой круг.)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(Делают ритмичные хлопки.)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/>
              </w:rPr>
              <w:t>(Загибают на обеих руках пальчики, начиная с большого.)</w:t>
            </w:r>
          </w:p>
        </w:tc>
        <w:tc>
          <w:tcPr>
            <w:tcW w:w="7230" w:type="dxa"/>
            <w:vMerge w:val="restart"/>
            <w:tcBorders>
              <w:top w:val="nil"/>
            </w:tcBorders>
          </w:tcPr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Карточка№19. «Шлёпаем губами по языку»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А теперь уж не зубами –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Я пошлепаю губами: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«У быка губа тупа, Па-па-па, па-па-па».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Цель: расслаблять мышцы языка путем самомассажа (пошлёпывания губами). Научиться удерживать язык распластанным, широким.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 xml:space="preserve">Описание: 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 пошлёпать губами кончик языка; пошлёпать губами середину языка; пошлёпать губами язык, подвигая его медленно вперёд, а затем назад.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Карточка№20. «Чашечка»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Улыбаюсь, рот открыт: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Там язык уже стоит.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К зубкам подняты края – Вот и «чашечка» моя.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Цель: научиться удерживать язык в форме чашечки наверху, у верхних зубов. Укреплять мускулатуру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 xml:space="preserve">Описание: Улыбнуться, открыть рот и установить язык наверху в форме чашечки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Карточка№21. «Вкусное варенье»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Как будто варенье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лежит на губе –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Слижу его «чашечкой» в ротик себе.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Цель: отрабатывать движение широкой передней части языка в форме чашечки вверх. Укреплять мышцы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>Описание: Улыбнуться, открыть рот и языком в форме чашечки облизывать губу, делая движение сверху вниз. Можно продолжить движение и убрать язык в рот, не разрушая «чашечку».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Карточка№22. «Ступеньки»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На верхнюю губку,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На верхние зубки,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За зубки скачок — Во рту язычок.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>Описание: 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      </w: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Карточка№23. «Фокус» («Дуем с чашечки»)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Я «чашку» выведу вперед,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С нее подую вверх.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И теплый воздух обдает Мой носик, например.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Цель: направлять воздушную струю по середине языка и вверх, удерживая язык в форме чашечки на верхней губе.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>Описание: 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      </w: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2"/>
                <w:lang w:val="ru-RU" w:eastAsia="ru-RU"/>
              </w:rPr>
              <w:t>Карточка№24 .«Не разбей чашечку»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>Широко открыт мой рот, Ходит «чашка» взад-вперед.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2"/>
                <w:lang w:val="ru-RU" w:eastAsia="ru-RU"/>
              </w:rPr>
              <w:t xml:space="preserve">Цель: производить движения языком в форме чашечки, не разрушая ее. Развивать мускулатуру и подвижность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2"/>
                <w:lang w:val="ru-RU" w:eastAsia="ru-RU"/>
              </w:rPr>
      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2376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«ЗИМА»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Пришла зима,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Принесла мороз.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Пришла зима,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Замерзает нос.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Снег,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Сугробы,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Гололед.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Все на улицу — вперед!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Теплые штаны наденем, шапку, шубу, валенки.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Руки в варежках согреем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И завяжем шарфики.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Зимний месяц называй! Декабрь, Январь, Февраль.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трем ладошки друг о друга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пальцами массажируем плечи, предплечья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трем ладошки друг о друга</w:t>
            </w:r>
            <w:r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ладошкой массажируем кончик носа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плавные движения ладонями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кулаки стучат по коленям попеременно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ладони шоркают по коленям разнонаправлено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одна рука на колени ладонью, вторая рука согнута в локте, кулак (меняем)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ладонями проводим по ногам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ладонями проводим по голове, по рукам, топаем ногами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круговые движения ладонями одной руки вокруг другой ладони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ладони прикладываем друг на друга к основанию шеи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ладони стучат по коленям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кулак, ребро, ладонь</w:t>
            </w: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046" w:type="dxa"/>
            <w:gridSpan w:val="4"/>
            <w:tcBorders>
              <w:top w:val="nil"/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Дыхательная гимнастика </w:t>
            </w: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2943" w:type="dxa"/>
            <w:gridSpan w:val="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ЗИМА</w:t>
            </w: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"Греем наши ручки"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"Проверяем кончик носа"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"Сделаем носик тоненьким" "Примазываем ушки,  чтоб не отклеились"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"Сдуем снежинку с ладони"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Соединить ладони и потереть ими до нагрева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Слегка подергать кончик носа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Указательными пальцами массировать ноздри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 xml:space="preserve">Растирать за ушами сверху вниз указательными пальцами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  <w:t>Вдох через нос, выдох через рот</w:t>
            </w:r>
          </w:p>
        </w:tc>
        <w:tc>
          <w:tcPr>
            <w:tcW w:w="723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</w:tbl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Январь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417"/>
        <w:gridCol w:w="3969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46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«КОТЯТА»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У кошечки нашей есть десять котят,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Сейчас все котята по парам</w:t>
            </w:r>
            <w:r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стоят: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 xml:space="preserve">Два толстых,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Два ловких.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 xml:space="preserve">Два длинных, 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Два хитрых,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Два маленьких самых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И самых красивых.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/>
              </w:rPr>
              <w:t>(Ладошки складываем, пальцы прижимаем друг к другу)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/>
              </w:rPr>
              <w:t>(Постукиваем соответствующими пальцами друг о друга от большого к мизинцу)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 xml:space="preserve">Карточка№22. «Ступеньки»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На верхнюю губку,/На верхние зубки,/За зубки скачок — Во рту язычок.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 xml:space="preserve">Описание: 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Карточка№23. «Фокус» («Дуем с чашечки»)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Я «чашку» выведу вперед,/С нее подую вверх.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И теплый воздух обдает Мой носик, например.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направлять воздушную струю по середине языка и вверх, удерживая язык в форме чашечки на верхней губе.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 xml:space="preserve">Описание: 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Карточка№24 .«Не разбей чашечку»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Широко открыт мой рот, Ходит «чашка» взад-вперед.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производить движения языком в форме чашечки, не разрушая ее. Развивать мускулатуру и подвижность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Карточка№27 «Кусаем боковые края языка»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«Горкой» выгну язычок,/Пожую ему бочок:/Левый, правый, оба сразу Я жую как по заказу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преодолевать пластичность (напряженность) языка путем самомассажа (покусывания боковых краев языка), способствовать прилеганию краев языка к нижним боковым зубам.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Улыбнуться, спеть: «и-и-и» (язык расширится) – и, не меняя положения языка, покусать его края боковыми зубами 10-15 раз.</w:t>
            </w: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Карточка№28 «Чистим зубы снаружи»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Зубки верхние снаружи/Нам почистить очень нужно.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Зубки нижние – не хуже, Тоже чистки просят дружно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отрабатывать произвольные движения языка, развивать координацию движений. Укреплять мускулатуру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 xml:space="preserve"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Карточка№29 «Загоним мяч в ворота»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Щек своих не надуваю, Мяч в ворота загоняю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Цель: научиться выпускать длительную направленную воздушную струю.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Вытянуть губы вперёд «трубочкой» и длительно подуть на шарик (лежит на столе перед ребёнком), загоняя его между двумя кубиками. Варианты: 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«ПИРОГ»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Падал снег на порог.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Кот слепил себе пирог.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 пока лепил и пек,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Ручейком пирог утек.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Пирожки себе пеки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Не из снега — из муки.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(Дети два раза медленно опускают ладони на стол.)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(Показывают, как лепят пирог)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(«Бегут» пальчиками обеих рук по столу)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(Опять показывают, как пекут пирог)</w:t>
            </w: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46" w:type="dxa"/>
            <w:gridSpan w:val="3"/>
            <w:tcBorders>
              <w:top w:val="nil"/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Дыхательная гимнастика</w:t>
            </w: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046" w:type="dxa"/>
            <w:gridSpan w:val="3"/>
            <w:tcBorders>
              <w:top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«ВЕТЕР»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Сильный ветер вдруг подул,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 xml:space="preserve"> Слезки с ваших щек сдул.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И.п. – о.с. сделать полный выдох носом, втягивая в себя живот и грудную клетку.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 – сделать полный вдох, впячивая живот и ребра грудной клетки;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2 – задержать дыхание на 3-4 сек;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3 – сквозь сжатые губы  с силой выпустить воздух несколькими отрывистыми выдохами.</w:t>
            </w:r>
          </w:p>
        </w:tc>
        <w:tc>
          <w:tcPr>
            <w:tcW w:w="723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</w:tbl>
    <w:p>
      <w:pPr>
        <w:spacing w:after="0" w:line="276" w:lineRule="auto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Февраль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54"/>
        <w:gridCol w:w="3969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046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Пальчиковая гимнастика </w:t>
            </w:r>
          </w:p>
        </w:tc>
        <w:tc>
          <w:tcPr>
            <w:tcW w:w="7230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«ТРАНСПОРТ»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Будем пальчики сгибать -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Будем транспорт называть: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Автомобиль и вертолет,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Трамвай, метро и самолет.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Пять пальцев мы в кулак зажали,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Пять видов транспорта назвали.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(Сжимают и разжимают пальчики)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(Поочередно разжимают пальчики, начиная с мизинца)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  <w:t>(Сжимают пальцы в кулачок, начиная с большого)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Карточка№30.«Лопаточка»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Поперек улыбки лег – Отдыхает язычок.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вырабатывать умение удерживать язык в свободном, расслабленном положении, лежащим на нижней губе.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Улыбнуться, приоткрыть рот, положить широкий передний край языка на нижнюю губу. Удерживать его в таком положении под счёт от 1 до 5-10</w:t>
            </w: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Карточка№31.«Дуем на лопаточку»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Дую, дую на «лопатку», Чтоб была широкой, гладкой.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вырабатывать умение дуть посередине широкого языка, спокойно лежащего на нижней губе.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Улыбнуться, приоткрыть рот, положить широкий край языка на нижнюю губу и спокойно подуть посередине языка.</w:t>
            </w: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Карточка№32 «Горка» («мостик»)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Улыбаюсь, рот открыт – Там язык лежит, свернувшись.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В зубы нижние уткнувшись, Горку нам изобразит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научиться удерживать язык в положении, необходимом для произношения свистящих звуков. Развивать мускулатуру языка, укреплять кончик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Карточка№33.«Ветерок дует с горки»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С горки дует ветерок, И несет он холодок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 xml:space="preserve">Описание: Улыбнуться, приоткрыть рот. Установить язык «горкой», а затем спокойно и плавно подуть по середине языка. Воздух должен быть холодным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Карточка№34.«Мостик построим – мостик разрушим»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Ставлю я язык «дугой» И кладу – даю покой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Цель: научиться попеременно напрягать и расслаблять мышцы языка. 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  <w:t>Описание: 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Дыхательная гимнастика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18"/>
                <w:szCs w:val="24"/>
                <w:lang w:val="ru-RU" w:eastAsia="ru-RU"/>
              </w:rPr>
              <w:t>«Дом маленький, дом большой».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Повторить 4-6 раз: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           У медведя дом большой,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           А у зайки – маленький.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          Мишка наш пошёл домой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          Да и крошка заинька ( Е Антоновой-Чалой 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4023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«ПОСЧИТАЕМ»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Раз, два, три, четыре, пять -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Буду транспорт я считать.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Автобус, лодка и мопед,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Мотоцикл, велосипед,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Автомобиль и самолет,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Корабль, поезд, вертолет.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16"/>
                <w:lang w:val="ru-RU" w:eastAsia="ru-RU"/>
              </w:rPr>
              <w:t>«КНИГИ»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Много книжек есть на свете,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Читать их очень любят дети.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Если книги мы прочтем,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То узнаем обо всем: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Про моря и океаны,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Удивительные страны.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Про животных прочитаем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16"/>
                <w:lang w:val="ru-RU" w:eastAsia="ru-RU"/>
              </w:rPr>
              <w:t>И про космос мы узнаем.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(Сжимают и разжимают пальчики)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(Поочередно сжимают пальчики обеих рук в кулачки, начиная с мизинца левой руки)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 w:val="0"/>
                <w:i/>
                <w:sz w:val="24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 w:val="0"/>
                <w:bCs/>
                <w:i/>
                <w:sz w:val="24"/>
                <w:szCs w:val="20"/>
                <w:shd w:val="clear" w:color="auto" w:fill="FFFFFF"/>
                <w:lang w:val="ru-RU" w:eastAsia="ru-RU"/>
              </w:rPr>
              <w:t>(Ладошки соединяют вместе «книжкой». Раскрывают и закрывают «книгу»)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 w:val="0"/>
                <w:i/>
                <w:sz w:val="24"/>
                <w:szCs w:val="20"/>
                <w:shd w:val="clear" w:color="auto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 w:val="0"/>
                <w:bCs/>
                <w:i/>
                <w:sz w:val="24"/>
                <w:szCs w:val="20"/>
                <w:shd w:val="clear" w:color="auto" w:fill="FFFFFF"/>
                <w:lang w:val="ru-RU" w:eastAsia="ru-RU"/>
              </w:rPr>
              <w:t>(Поочередно соединяют одноименные пальцы обеих рук, начиная с мизинцев)</w:t>
            </w: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023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«НАША АРМИЯ»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Аты-баты, аты-баты!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На парад идут солдаты!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Вот идут танкисты,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Потом артиллеристы,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А потом пехота -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Рота за ротой!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(Поочередно «шагают» указательным и средним пальцами правой и левой руки)</w:t>
            </w:r>
          </w:p>
        </w:tc>
        <w:tc>
          <w:tcPr>
            <w:tcW w:w="7230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18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023" w:type="dxa"/>
            <w:tcBorders>
              <w:top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2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  <w:lang w:val="ru-RU" w:eastAsia="ru-RU"/>
              </w:rPr>
            </w:pPr>
          </w:p>
        </w:tc>
      </w:tr>
    </w:tbl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Март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54"/>
        <w:gridCol w:w="3969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46" w:type="dxa"/>
            <w:gridSpan w:val="3"/>
            <w:tcBorders>
              <w:bottom w:val="nil"/>
            </w:tcBorders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7230" w:type="dxa"/>
            <w:vMerge w:val="restart"/>
          </w:tcPr>
          <w:p>
            <w:pPr>
              <w:spacing w:before="240" w:after="0" w:line="18" w:lineRule="atLeast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18"/>
                <w:lang w:val="ru-RU" w:eastAsia="ru-RU"/>
              </w:rPr>
              <w:t xml:space="preserve">Артикуляционная гимнастика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0"/>
                <w:szCs w:val="18"/>
                <w:lang w:val="ru-RU" w:eastAsia="ru-RU" w:bidi="ar-SA"/>
              </w:rPr>
              <w:t xml:space="preserve">Карточка№35.«Чистим нижние зубы»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(с внутренней стороны)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Ходит «горка» влево – вправо,  Чистит зубки очень браво.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Цель: научиться удерживать кончик языка за нижними зубами. Укреплять кончик языка, развивать подвижность языка.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i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20"/>
                <w:szCs w:val="18"/>
                <w:lang w:val="ru-RU" w:eastAsia="ru-RU" w:bidi="ar-SA"/>
              </w:rPr>
              <w:t xml:space="preserve">Описание: Улыбнуться показать зубы, приоткрыть рот и кончиком языка «почистить» нижние зубы с внутренней стороны.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0"/>
                <w:szCs w:val="18"/>
                <w:lang w:val="ru-RU" w:eastAsia="ru-RU" w:bidi="ar-SA"/>
              </w:rPr>
              <w:t xml:space="preserve">Карточка№36.«Катушка»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Широко раскрою рот, «Горку» выведу вперед. И, назад отодвигая, Я ее не разрушаю.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Цель: развивать подвижность языка и укреплять его мускулатуру.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i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20"/>
                <w:szCs w:val="18"/>
                <w:lang w:val="ru-RU" w:eastAsia="ru-RU" w:bidi="ar-SA"/>
              </w:rPr>
              <w:t xml:space="preserve">Описание: Улыбнуться, открыть рот. Кончик языка упирается в нижние зубы. Широкий язык «выкатывать» вперёд и убирать в глубь рта. Упражнение повторить 8-10 раз в спокойном темпе.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0"/>
                <w:szCs w:val="18"/>
                <w:lang w:val="ru-RU" w:eastAsia="ru-RU" w:bidi="ar-SA"/>
              </w:rPr>
              <w:t xml:space="preserve">Карточка№37.«Жуём блинчик»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Вот опять язык свернулся, В зубы нижние уткнулся.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Двину чуть его вперед, Разжую его вот-вот. </w:t>
            </w:r>
          </w:p>
          <w:p>
            <w:pPr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18"/>
                <w:lang w:val="ru-RU" w:eastAsia="ru-RU" w:bidi="ar-SA"/>
              </w:rPr>
              <w:t xml:space="preserve">Цель: научить ребенка распластывать язык в положении, нужном для свистящих звуков. 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SimSun" w:cs="Times New Roman"/>
                <w:i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18"/>
                <w:lang w:val="ru-RU" w:eastAsia="ru-RU"/>
              </w:rPr>
              <w:t xml:space="preserve">Описание: 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 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b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18"/>
                <w:lang w:val="ru-RU" w:eastAsia="ru-RU"/>
              </w:rPr>
              <w:t>Карточка№38 «Гармошка»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Присосу язык на нёбо, А теперь смотрите в оба: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Ходит челюсть вверх и вниз – У нее такой круиз.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Цель: развивать подвижность языка, укреплять кончик языка. Отрабатывать подъем языка. 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  <w:t>Описание: 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18"/>
                <w:lang w:val="ru-RU" w:eastAsia="ru-RU"/>
              </w:rPr>
              <w:t>Карточка№39 «Маляр»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Язык – как кисточка моя, И ею нёбо крашу я.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Цель: укреплять мышцы языка и развивать его подвижность. 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  <w:t>Описание: Улыбнуться, открыть рот и «покрасить» кончиком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 языка твёрдое нёбо («потолок»),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  <w:t>делая движения языком вперёд-назад</w:t>
            </w: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 xml:space="preserve"> 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b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18"/>
                <w:lang w:val="ru-RU" w:eastAsia="ru-RU"/>
              </w:rPr>
              <w:t>Карточка№40. «Барабанщик»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За зубами в бугорок Бьёт широкий язычок.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  <w:t>Описание: 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      </w:r>
          </w:p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SimSun" w:cs="Times New Roman"/>
                <w:b/>
                <w:i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18"/>
                <w:lang w:val="ru-RU" w:eastAsia="ru-RU"/>
              </w:rPr>
              <w:t>Варианты: 1. Стучим кончиком языка за верхними зубами, произнося: «дын-дын-дын» («звоночек»). Стучим и произносим: «т-д-т-д» («скачет лошадка»). Многократно произносим: «а-д-д-д», «а-д-д-д», «а-д-д-д» («песенка»).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  <w:t>«ЦВЕТЫ»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Наши алые цветки распускают лепестки. Ветерок чуть дышит,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56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Лепестки колышет. Наши алые цветки закрывают лепестки,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56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Головой качают,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56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Тихо засыпают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1569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«ЦВЕТОК ПРОСНУЛСЯ»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Утром рано он закрыт,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 xml:space="preserve"> но к полудню ближе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 xml:space="preserve">Раскрывает лепестки, 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красоту их вижу.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К вечеру цветок опять закрывает венчик.</w:t>
            </w:r>
          </w:p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И теперь он будет спать,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До утра как птенчик.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eastAsia="SimSun" w:cs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Cs/>
                <w:sz w:val="24"/>
                <w:szCs w:val="24"/>
                <w:lang w:val="ru-RU" w:eastAsia="ru-RU"/>
              </w:rPr>
              <w:t>«МАМИНЫ ПОМОЩНИКИ»</w:t>
            </w:r>
          </w:p>
          <w:p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  <w:t>Раз, два, три, четыре,</w:t>
            </w:r>
          </w:p>
          <w:p>
            <w:pPr>
              <w:shd w:val="clear" w:color="auto" w:fill="FFFFFF"/>
              <w:spacing w:after="0" w:line="240" w:lineRule="auto"/>
              <w:ind w:left="10" w:right="384"/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  <w:t>Мы посуду перемыли:</w:t>
            </w:r>
          </w:p>
          <w:p>
            <w:pPr>
              <w:shd w:val="clear" w:color="auto" w:fill="FFFFFF"/>
              <w:spacing w:after="0" w:line="240" w:lineRule="auto"/>
              <w:ind w:left="10" w:right="384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1"/>
                <w:sz w:val="24"/>
                <w:szCs w:val="24"/>
                <w:lang w:val="ru-RU" w:eastAsia="ru-RU"/>
              </w:rPr>
              <w:t xml:space="preserve">Чайник, чашку, ковшик, </w:t>
            </w:r>
            <w:r>
              <w:rPr>
                <w:rFonts w:ascii="Times New Roman" w:hAnsi="Times New Roman" w:eastAsia="SimSun" w:cs="Times New Roman"/>
                <w:iCs/>
                <w:spacing w:val="-5"/>
                <w:sz w:val="24"/>
                <w:szCs w:val="24"/>
                <w:lang w:val="ru-RU" w:eastAsia="ru-RU"/>
              </w:rPr>
              <w:t>ложку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  <w:t xml:space="preserve">И большую поварешку.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-1"/>
                <w:sz w:val="24"/>
                <w:szCs w:val="24"/>
                <w:lang w:val="ru-RU" w:eastAsia="ru-RU"/>
              </w:rPr>
              <w:t>Мы посуду перемыли.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  <w:t xml:space="preserve">Только чашку мы разбили,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  <w:t xml:space="preserve">Ковшик тоже развалился.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  <w:t xml:space="preserve">Нос у чайника отбился.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pacing w:val="-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-3"/>
                <w:sz w:val="24"/>
                <w:szCs w:val="24"/>
                <w:lang w:val="ru-RU" w:eastAsia="ru-RU"/>
              </w:rPr>
              <w:t xml:space="preserve">Ложку мы чуть-чуть сломали. 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iCs/>
                <w:spacing w:val="-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Cs/>
                <w:spacing w:val="-3"/>
                <w:sz w:val="24"/>
                <w:szCs w:val="24"/>
                <w:lang w:val="ru-RU" w:eastAsia="ru-RU"/>
              </w:rPr>
              <w:t>Пока маме помогали.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  <w:t>Медленно разгибать пальцы из кулаков.)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  <w:t>(Покачивать кистями рук вправо-влево, медленно сжимать пальцы в кулаки.)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w w:val="124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  <w:t>(Покачивать кулаки вперед-назад.)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iCs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  <w:t>Кисти рук –бутоны, соединены у основания рук.)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  <w:t>(Плавно распускаются.)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  <w:t>(Закрываются затем под щеку.)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  <w:t>(Имитация сна.)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(Попеременно ритмично ударяют кулачок об кулачок и хлопают в ладоши.)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(Одна ладонь скользит по другой.)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(Загибают пальчики,  по одному,  на каждое название посуды.)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(Одна ладонь скользит по другой.)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(Загибают пальчики.)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230" w:type="dxa"/>
            <w:vMerge w:val="continue"/>
          </w:tcPr>
          <w:p>
            <w:pPr>
              <w:shd w:val="clear" w:color="auto" w:fill="FFFFFF"/>
              <w:spacing w:after="0" w:line="18" w:lineRule="atLeas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4023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7230" w:type="dxa"/>
            <w:vMerge w:val="restart"/>
            <w:tcBorders>
              <w:top w:val="nil"/>
            </w:tcBorders>
          </w:tcPr>
          <w:p>
            <w:pPr>
              <w:spacing w:after="0" w:line="18" w:lineRule="atLeast"/>
              <w:jc w:val="center"/>
              <w:rPr>
                <w:rFonts w:ascii="Times New Roman" w:hAnsi="Times New Roman" w:eastAsia="SimSun" w:cs="Times New Roman"/>
                <w:b/>
                <w:sz w:val="20"/>
                <w:szCs w:val="18"/>
                <w:lang w:val="ru-RU" w:eastAsia="ru-RU"/>
              </w:rPr>
            </w:pPr>
          </w:p>
          <w:p>
            <w:pPr>
              <w:spacing w:after="0" w:line="18" w:lineRule="atLeast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1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18"/>
                <w:lang w:val="ru-RU" w:eastAsia="ru-RU"/>
              </w:rPr>
              <w:t>Дыхательная гимнастика</w:t>
            </w:r>
          </w:p>
          <w:p>
            <w:pPr>
              <w:spacing w:after="0" w:line="18" w:lineRule="atLeast"/>
              <w:jc w:val="center"/>
              <w:rPr>
                <w:rFonts w:ascii="Times New Roman" w:hAnsi="Times New Roman" w:eastAsia="SimSun" w:cs="Times New Roman"/>
                <w:b/>
                <w:sz w:val="24"/>
                <w:szCs w:val="18"/>
                <w:lang w:val="ru-RU" w:eastAsia="ru-RU"/>
              </w:rPr>
            </w:pPr>
          </w:p>
          <w:p>
            <w:pPr>
              <w:spacing w:before="0" w:beforeAutospacing="0" w:after="0" w:afterAutospacing="0" w:line="18" w:lineRule="atLeast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/>
                <w:bCs/>
                <w:sz w:val="20"/>
                <w:szCs w:val="18"/>
                <w:lang w:val="ru-RU" w:eastAsia="ru-RU" w:bidi="ar-SA"/>
              </w:rPr>
              <w:t>«ЦВЕТЫ»</w:t>
            </w:r>
          </w:p>
          <w:p>
            <w:pPr>
              <w:spacing w:before="0" w:beforeAutospacing="0" w:after="0" w:afterAutospacing="0" w:line="18" w:lineRule="atLeast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Дети стоят по кругу. Педагог читает им стихи:</w:t>
            </w:r>
          </w:p>
          <w:p>
            <w:pPr>
              <w:spacing w:before="0" w:beforeAutospacing="0" w:after="0" w:afterAutospacing="0" w:line="18" w:lineRule="atLeast"/>
              <w:ind w:firstLine="540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                  Каждый бутончик склониться бы рад</w:t>
            </w:r>
          </w:p>
          <w:p>
            <w:pPr>
              <w:spacing w:before="0" w:beforeAutospacing="0" w:after="0" w:afterAutospacing="0" w:line="18" w:lineRule="atLeast"/>
              <w:ind w:firstLine="540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                  Направо, налево, вперёд и назад.</w:t>
            </w:r>
          </w:p>
          <w:p>
            <w:pPr>
              <w:spacing w:before="0" w:beforeAutospacing="0" w:after="0" w:afterAutospacing="0" w:line="18" w:lineRule="atLeast"/>
              <w:ind w:firstLine="540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                  От ветра и зноя бутончики эти</w:t>
            </w:r>
          </w:p>
          <w:p>
            <w:pPr>
              <w:spacing w:before="0" w:beforeAutospacing="0" w:after="0" w:afterAutospacing="0" w:line="18" w:lineRule="atLeast"/>
              <w:ind w:firstLine="540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 xml:space="preserve">                  Спрятались живо в цветочном букете </w:t>
            </w:r>
          </w:p>
          <w:p>
            <w:pPr>
              <w:spacing w:before="0" w:beforeAutospacing="0" w:after="0" w:afterAutospacing="0" w:line="18" w:lineRule="atLeast"/>
              <w:ind w:firstLine="540"/>
              <w:jc w:val="right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( Е. Антоновой-Чалой).</w:t>
            </w:r>
          </w:p>
          <w:p>
            <w:pPr>
              <w:spacing w:before="0" w:beforeAutospacing="0" w:after="0" w:afterAutospacing="0" w:line="18" w:lineRule="atLeast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      </w:r>
          </w:p>
          <w:p>
            <w:pPr>
              <w:spacing w:before="0" w:beforeAutospacing="0" w:after="0" w:afterAutospacing="0" w:line="18" w:lineRule="atLeast"/>
              <w:jc w:val="both"/>
              <w:rPr>
                <w:rFonts w:ascii="Times New Roman" w:hAnsi="Times New Roman" w:eastAsia="Times New Roman" w:cs="Times New Roman"/>
                <w:sz w:val="20"/>
                <w:szCs w:val="18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sz w:val="20"/>
                <w:szCs w:val="18"/>
                <w:lang w:val="ru-RU" w:eastAsia="ru-RU" w:bidi="ar-SA"/>
              </w:rPr>
              <w:t>Упражнение повторить 6-8 раз.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023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eastAsia="SimSun" w:cs="Times New Roman"/>
                <w:iCs/>
                <w:sz w:val="24"/>
                <w:szCs w:val="24"/>
                <w:lang w:val="ru-RU" w:eastAsia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3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230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after="200" w:line="276" w:lineRule="auto"/>
        <w:rPr>
          <w:rFonts w:ascii="Times New Roman" w:hAnsi="Times New Roman" w:eastAsia="SimSun" w:cs="Times New Roman"/>
          <w:sz w:val="16"/>
          <w:szCs w:val="16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Апрель</w:t>
      </w:r>
    </w:p>
    <w:tbl>
      <w:tblPr>
        <w:tblStyle w:val="4"/>
        <w:tblW w:w="16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35"/>
        <w:gridCol w:w="9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45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9674" w:type="dxa"/>
            <w:tcBorders>
              <w:bottom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Артикуляционная гимнастика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  <w:t>«ЛУНОХОД»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  <w:t>Посмотрите, луноход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  <w:t>По Луне легко идет.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  <w:t xml:space="preserve">Он шагает очень важно,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  <w:t>В нем сидит герой отважный.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 w:eastAsia="ru-RU" w:bidi="ar-SA"/>
              </w:rPr>
      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9674" w:type="dxa"/>
            <w:vMerge w:val="restart"/>
            <w:tcBorders>
              <w:top w:val="nil"/>
            </w:tcBorders>
          </w:tcPr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Карточка№41 .«Лошадка»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Рот широко открываю, К нёбу язык прижимаю. Прыгает вниз язычок. И раздается щелчок.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Цель: отрабатывать подъём языка, подготавливать его к выработке вибрации, растягивать подъязычную связку (уздечку). Укреплять мышцы языка.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>Описание: Улыбнуться, открыть рот и пощёлкать кончиком языка («лошадка цокает копытами»).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Карточка№42. «Грибок»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Широко открою рот, Будто щелкну я вот-вот. Присосу язык на нёбо, Челюсть вниз – и вся учеба.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Цель: отрабатывать умение удерживать язык наверху в положении, необходимом для звука «р». Укреплять мышцы языка, растягивать подъязычную связку (уздечку).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 xml:space="preserve">Описание: 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Карточка№43. «Кучер»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Губы вместе я сведу, Через губы буду дуть. Поиграю я в игру И скажу лошадке: «Тпру!».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Цель: отрабатывать вибрацию губ и языка, подготавливать артикуляционные органы к произношению «р». Развивать силу выдоха.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>Описание: Сомкнуть губы и достаточно сильно подуть через них. Губы вибрируют и слышен характерный звук «тпру-у-у».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>Варианты: положить между губ широкий край языка и подуть. Край языка будет вибрировать вместе с губами («едем на мотоцикле»).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Карточка№44. «Парус»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Улыбаюсь, рот открыт: «Парус» там уже стоит. Прислоню язык, смотрю, К зубкам верхним изнутри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Цель: удерживать язык за верхними зубами. Укреплять мышцы языка.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 xml:space="preserve">Описание: Улыбнуться, широко открыть рот, поставить язык за верхние зубы так, чтобы кончик языка крепко упирался в зубы. Удерживать 5-10 секунд.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Карточка№45.«Иголочка»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Улыбаюсь: вот шутник – Узким – узким стал язык. Меж зубами, как сучок, Вылез длинный язычок.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Цель: научиться делать язык узким и удерживать его в таком положении.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 xml:space="preserve">Описание: Открыть рот, язык высунуть как можно чаще, напрячь его, сделать узким и удерживать в таком положении под счёт от 1 до 5-10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7"/>
                <w:szCs w:val="17"/>
                <w:lang w:val="ru-RU" w:eastAsia="ru-RU"/>
              </w:rPr>
              <w:t>Карточка№46.«Маятник»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>Влево-вправо кончик ходит, Будто места не находит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  <w:t xml:space="preserve">Цель: укреплять мышцы языка, отрабатывать его подвижность.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7"/>
                <w:szCs w:val="17"/>
                <w:lang w:val="ru-RU" w:eastAsia="ru-RU"/>
              </w:rPr>
              <w:t>Описание: 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510" w:type="dxa"/>
            <w:vMerge w:val="restart"/>
            <w:tcBorders>
              <w:top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182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  <w:t>«КОСМОНАВТЫ»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1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Космонавтом хочешь стать? Сильным быть и ловким? Нужно обладать сноровкой. Научитесь понемножку поиграть в быстрые ладошки.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1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Надо пару подобрать да лицом друг к другу встать.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Если чистые ладошки значит, можно начинать.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Важно строго по порядку все быстрее, без оглядки. Так в ладошки ударять!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/>
              </w:rPr>
              <w:t>«ПОСЕВ ПШЕНИЦЫ»</w:t>
            </w: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Будем сеять мы пшеницу</w:t>
            </w: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В землю зернышки бросать.</w:t>
            </w: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И не пустим мы синицу</w:t>
            </w: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Наши всходы пеклевать.</w:t>
            </w:r>
          </w:p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Кыш-кыш.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( Дети встают парами, кладут ладошки на ладошки друг другу, ударяют по ладошкам,  кто сверху, затем меняются.)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4"/>
                <w:lang w:val="ru-RU" w:eastAsia="ru-RU" w:bidi="ar-SA"/>
              </w:rPr>
              <w:t>(</w:t>
            </w:r>
            <w:r>
              <w:rPr>
                <w:rFonts w:ascii="Times New Roman" w:hAnsi="Times New Roman" w:eastAsia="Calibri" w:cs="Times New Roman"/>
                <w:i/>
                <w:iCs/>
                <w:sz w:val="22"/>
                <w:szCs w:val="24"/>
                <w:lang w:val="ru-RU" w:eastAsia="ru-RU" w:bidi="ar-SA"/>
              </w:rPr>
              <w:t>Пальцами делать движения  - крошим крошки, пальцы в щепоть - синица, наклонять кисть  клюет, махать руками –кыш-кыш.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4"/>
                <w:lang w:val="ru-RU" w:eastAsia="ru-RU" w:bidi="ar-SA"/>
              </w:rPr>
              <w:t>)</w:t>
            </w:r>
          </w:p>
        </w:tc>
        <w:tc>
          <w:tcPr>
            <w:tcW w:w="9674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510" w:type="dxa"/>
            <w:vMerge w:val="continue"/>
            <w:tcBorders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967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2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2"/>
                <w:szCs w:val="24"/>
                <w:lang w:val="ru-RU" w:eastAsia="ru-RU"/>
              </w:rPr>
              <w:t>Дыхательная гимнастика</w:t>
            </w:r>
          </w:p>
          <w:p>
            <w:pPr>
              <w:spacing w:before="0" w:beforeAutospacing="0" w:after="0" w:afterAutospacing="0" w:line="21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18"/>
                <w:szCs w:val="24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/>
                <w:bCs/>
                <w:sz w:val="18"/>
                <w:szCs w:val="24"/>
                <w:lang w:val="ru-RU" w:eastAsia="ru-RU" w:bidi="ar-SA"/>
              </w:rPr>
              <w:t>«ВОЗДУШНЫЙ ШАР ПОДНИМАЕТСЯ ВВЕРХ»</w:t>
            </w:r>
          </w:p>
          <w:p>
            <w:pPr>
              <w:spacing w:before="0" w:beforeAutospacing="0" w:after="0" w:afterAutospacing="0" w:line="216" w:lineRule="auto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24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Cs/>
                <w:sz w:val="18"/>
                <w:szCs w:val="24"/>
                <w:lang w:val="ru-RU" w:eastAsia="ru-RU" w:bidi="ar-SA"/>
              </w:rPr>
              <w:t>Ты, как шарик, полети,</w:t>
            </w:r>
          </w:p>
          <w:p>
            <w:pPr>
              <w:spacing w:before="0" w:beforeAutospacing="0" w:after="0" w:afterAutospacing="0" w:line="216" w:lineRule="auto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24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Cs/>
                <w:sz w:val="18"/>
                <w:szCs w:val="24"/>
                <w:lang w:val="ru-RU" w:eastAsia="ru-RU" w:bidi="ar-SA"/>
              </w:rPr>
              <w:t xml:space="preserve"> Сверху землю огляди.</w:t>
            </w:r>
          </w:p>
          <w:p>
            <w:pPr>
              <w:spacing w:before="0" w:beforeAutospacing="0" w:after="0" w:afterAutospacing="0" w:line="216" w:lineRule="auto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24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Cs/>
                <w:sz w:val="18"/>
                <w:szCs w:val="24"/>
                <w:lang w:val="ru-RU" w:eastAsia="ru-RU" w:bidi="ar-SA"/>
              </w:rPr>
              <w:t>И.п. – о.с.: одну руку положить между ключицами и сконцентрировать внимание на них и на плечах.</w:t>
            </w:r>
          </w:p>
          <w:p>
            <w:pPr>
              <w:spacing w:before="0" w:beforeAutospacing="0" w:after="0" w:afterAutospacing="0" w:line="216" w:lineRule="auto"/>
              <w:jc w:val="both"/>
              <w:rPr>
                <w:rFonts w:ascii="Times New Roman" w:hAnsi="Times New Roman" w:eastAsia="Times New Roman" w:cs="Times New Roman"/>
                <w:bCs/>
                <w:sz w:val="18"/>
                <w:szCs w:val="24"/>
                <w:lang w:val="ru-RU" w:eastAsia="ru-RU" w:bidi="ar-SA"/>
              </w:rPr>
            </w:pPr>
            <w:r>
              <w:rPr>
                <w:rFonts w:ascii="Calibri" w:hAnsi="Calibri" w:eastAsia="SimSun" w:cs="Times New Roman"/>
                <w:bCs/>
                <w:sz w:val="18"/>
                <w:szCs w:val="24"/>
                <w:lang w:val="ru-RU" w:eastAsia="ru-RU" w:bidi="ar-SA"/>
              </w:rPr>
              <w:t>1 – поднять плечи и ключицы (вдох);</w:t>
            </w:r>
          </w:p>
          <w:p>
            <w:pPr>
              <w:spacing w:after="0" w:line="216" w:lineRule="auto"/>
              <w:jc w:val="both"/>
              <w:rPr>
                <w:rFonts w:ascii="Times New Roman" w:hAnsi="Times New Roman" w:eastAsia="SimSun" w:cs="Times New Roman"/>
                <w:bCs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Cs/>
                <w:sz w:val="18"/>
                <w:szCs w:val="24"/>
                <w:lang w:val="ru-RU" w:eastAsia="ru-RU"/>
              </w:rPr>
              <w:t>2 – опустить плечи и ключицы (выдох).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18"/>
                <w:szCs w:val="24"/>
                <w:lang w:val="ru-RU" w:eastAsia="ru-RU"/>
              </w:rPr>
              <w:t>«ВЕТЕР»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Сильный ветер вдруг подул,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 xml:space="preserve"> Слезки с ваших щек сдул.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И.п. – о.с. сделать полный выдох носом, втягивая в себя живот и грудную клетку.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1 – сделать полный вдох, впячивая живот и ребра грудной клетки;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2 – задержать дыхание на 3-4 сек;</w:t>
            </w:r>
          </w:p>
          <w:p>
            <w:pPr>
              <w:spacing w:after="0" w:line="216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18"/>
                <w:szCs w:val="24"/>
                <w:lang w:val="ru-RU" w:eastAsia="ru-RU"/>
              </w:rPr>
              <w:t>3 – сквозь сжатые губы  с силой выпустить воздух несколькими отрывистыми выдохами.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vMerge w:val="continue"/>
            <w:tcBorders>
              <w:top w:val="nil"/>
              <w:bottom w:val="single" w:color="auto" w:sz="4" w:space="0"/>
              <w:right w:val="nil"/>
            </w:tcBorders>
          </w:tcPr>
          <w:p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967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</w:p>
    <w:p>
      <w:pPr>
        <w:spacing w:after="0" w:line="276" w:lineRule="auto"/>
        <w:jc w:val="center"/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hAnsi="Times New Roman" w:eastAsia="SimSun" w:cs="Times New Roman"/>
          <w:b/>
          <w:i/>
          <w:sz w:val="32"/>
          <w:szCs w:val="32"/>
          <w:lang w:val="ru-RU" w:eastAsia="ru-RU"/>
        </w:rPr>
        <w:t>Май</w:t>
      </w:r>
    </w:p>
    <w:tbl>
      <w:tblPr>
        <w:tblStyle w:val="4"/>
        <w:tblW w:w="16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35"/>
        <w:gridCol w:w="9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45" w:type="dxa"/>
            <w:gridSpan w:val="2"/>
            <w:tcBorders>
              <w:bottom w:val="nil"/>
            </w:tcBorders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Пальчиковая гимнастика </w:t>
            </w:r>
          </w:p>
        </w:tc>
        <w:tc>
          <w:tcPr>
            <w:tcW w:w="9674" w:type="dxa"/>
            <w:tcBorders>
              <w:bottom w:val="nil"/>
            </w:tcBorders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 xml:space="preserve">Артикуляционная гимнастика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3510" w:type="dxa"/>
            <w:tcBorders>
              <w:top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«ВЕСЕЛАЯ ВСТРЕЧА»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Здравствуй, котенок!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Здравствуй, козленок!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Здравствуй, щенок!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И здравствуй, утенок!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Здравствуй, веселый, смешной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поросенок!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Cs/>
                <w:iCs/>
                <w:sz w:val="24"/>
                <w:szCs w:val="24"/>
                <w:lang w:val="en-US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Cs/>
                <w:iCs/>
                <w:sz w:val="24"/>
                <w:szCs w:val="24"/>
                <w:lang w:val="en-US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bCs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  <w:t>Разгибают пальцы, начиная с мизинца, пошевеливают каждым пальцем, приветствуя животных.</w:t>
            </w:r>
            <w:r>
              <w:rPr>
                <w:rFonts w:ascii="Times New Roman" w:hAnsi="Times New Roman" w:eastAsia="SimSun" w:cs="Times New Roman"/>
                <w:i/>
                <w:sz w:val="22"/>
                <w:szCs w:val="22"/>
                <w:lang w:val="ru-RU" w:eastAsia="ru-RU" w:bidi="ar-SA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674" w:type="dxa"/>
            <w:vMerge w:val="restar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0"/>
                <w:szCs w:val="28"/>
                <w:lang w:val="ru-RU" w:eastAsia="ru-RU" w:bidi="ar-SA"/>
              </w:rPr>
              <w:t xml:space="preserve">Карточка№47.«Змейка»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  <w:t xml:space="preserve">А у змейки язычок Узок, тонок, как сучок. Ходит-ходит взад-вперед: Как же он не устает?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  <w:t xml:space="preserve">Цель: развивать подвижность языка, переменно выдвигая и убирая узкий язык.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i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sz w:val="20"/>
                <w:szCs w:val="28"/>
                <w:lang w:val="ru-RU" w:eastAsia="ru-RU" w:bidi="ar-SA"/>
              </w:rPr>
              <w:t xml:space="preserve">Описание: Открыть рот и производить узким языком движения вперёд-назад («жало змейки»).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sz w:val="20"/>
                <w:szCs w:val="28"/>
                <w:lang w:val="ru-RU" w:eastAsia="ru-RU" w:bidi="ar-SA"/>
              </w:rPr>
              <w:t xml:space="preserve">Карточка№48.«Индюк»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  <w:t xml:space="preserve">Широко открыт мой рот, Язычок – назад – вперед. Лижет «чашечкой» губу И «болбочет» на бегу. </w:t>
            </w:r>
          </w:p>
          <w:p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8"/>
                <w:lang w:val="ru-RU" w:eastAsia="ru-RU" w:bidi="ar-SA"/>
              </w:rPr>
              <w:t xml:space="preserve">Цель: отрабатывать подъем языка и подвижность кончика языка.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  <w:t xml:space="preserve">Описание: 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«бл-бл» (так «болбочет» индюк)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b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8"/>
                <w:lang w:val="ru-RU" w:eastAsia="ru-RU"/>
              </w:rPr>
              <w:t>Карточка№49.«Качели»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  <w:t>«Чашкой» вверх И «горкой» вниз Гнется мой язык – Артист!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  <w:t xml:space="preserve">Цель: вырабатывать умение быстро менять положение языка, развивать его гибкость, подвижность. Развивать гибкость и подвижность кончика языка. </w:t>
            </w:r>
            <w:r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  <w:t xml:space="preserve">Описание: Улыбнуться, показать зубы, приоткрыть рот, положить широкий язык за нижние зубы (с внутренней стороны), удерживать в таком положении 3-5 секунд. Потом поднять широкий язык за верхние зубы (с внутренней стороны) и удерживать 3-5 секунд. Так, поочерёдно, менять положение языка 4-6 раз. 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b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8"/>
                <w:lang w:val="ru-RU" w:eastAsia="ru-RU"/>
              </w:rPr>
              <w:t>Карточка№50.«Пароход»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  <w:t>Вывожу язык вперед, Закушу его – и вот: «Ы» тяну – и к нам идет Белый-белый пароход.</w:t>
            </w:r>
          </w:p>
          <w:p>
            <w:pPr>
              <w:shd w:val="clear" w:color="auto" w:fill="FFFFFF"/>
              <w:spacing w:after="0" w:line="216" w:lineRule="auto"/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0"/>
                <w:szCs w:val="28"/>
                <w:lang w:val="ru-RU" w:eastAsia="ru-RU"/>
              </w:rPr>
              <w:t xml:space="preserve">Цель: отрабатывать положение языка, необходимое для постановки «л» ( особенно при напряженности языка и замене твердого «л» на мягкий «ль»). </w:t>
            </w:r>
            <w:r>
              <w:rPr>
                <w:rFonts w:ascii="Times New Roman" w:hAnsi="Times New Roman" w:eastAsia="SimSun" w:cs="Times New Roman"/>
                <w:i/>
                <w:sz w:val="20"/>
                <w:szCs w:val="28"/>
                <w:lang w:val="ru-RU" w:eastAsia="ru-RU"/>
              </w:rPr>
              <w:t>Описание: Слегка улыбнуться, высунуть язык, зажать его зубами и петь звук «ы-ы-ы» («пароход гудит»).</w:t>
            </w:r>
          </w:p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17"/>
                <w:szCs w:val="17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51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«КАКИЕ БЫВАЮТ РЫБЫ?»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Мы в подводном мире, друг,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Рыбы плавают вокруг: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Рыба-меч, рыба-молот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и рыба-пила,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Рыба-удильщик и рыба-игла.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  <w:lang w:val="ru-RU" w:eastAsia="ru-RU" w:bidi="ar-SA"/>
              </w:rPr>
              <w:t>(</w:t>
            </w: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  <w:t>Выполняют движения руками, как будто плывут.)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  <w:t>(Делают поочередные волнообразные движения то правой, то левой ладошкой.)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sz w:val="20"/>
                <w:szCs w:val="20"/>
                <w:lang w:val="ru-RU" w:eastAsia="ru-RU" w:bidi="ar-SA"/>
              </w:rPr>
              <w:t>(Поочередно сгибают пальцы, начиная с мизинца.)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8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674" w:type="dxa"/>
            <w:vMerge w:val="continue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510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967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16"/>
                <w:szCs w:val="16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i/>
                <w:sz w:val="24"/>
                <w:szCs w:val="24"/>
                <w:lang w:val="ru-RU" w:eastAsia="ru-RU"/>
              </w:rPr>
              <w:t>Дыхательная гимнастика</w:t>
            </w:r>
          </w:p>
          <w:p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ru-RU" w:eastAsia="ru-RU" w:bidi="ar-SA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ru-RU" w:eastAsia="ru-RU"/>
              </w:rPr>
              <w:t>К</w:t>
            </w: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lang w:val="ru-RU" w:eastAsia="ru-RU"/>
              </w:rPr>
              <w:t>РЫЛЬЯ»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Крылья вместо рук у нас,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 xml:space="preserve"> Так летим – мы высший класс.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И.п. – ноги слегка расставлены.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1 – руки через стороны поднять вверх (вдох);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 xml:space="preserve"> 2 – опустить руки вниз, произнося «вниз» (выдох).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0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4"/>
                <w:lang w:val="ru-RU" w:eastAsia="ru-RU"/>
              </w:rPr>
              <w:t>«ПЧЕЛЫ»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Мы представим, что мы пчелы,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 xml:space="preserve"> Мы ведь в небе – новоселы.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И.п. – ноги слегка расставлены.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1 – развести руки в стороны (вдох);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u-RU" w:eastAsia="ru-RU"/>
              </w:rPr>
              <w:t>2 – опустить руки вниз со звуком «з-з-з» (выдох).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510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val="ru-RU" w:eastAsia="ru-RU" w:bidi="ar-SA"/>
              </w:rPr>
              <w:t>«НАСЕКОМЫЕ»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Дружно пальчики считаем -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Насекомых называем.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Бабочка, кузнечик, муха,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Это жук с зеленым брюхом.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Это кто же тут звенит?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Ой, сюда комар летит!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 w:bidi="ar-SA"/>
              </w:rPr>
              <w:t>Прячьтесь!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  <w:t>(Сжимают и разжимают пальцы.)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  <w:t>(Поочередно сгибают пальцы в кулачок, начиная с большого.)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 w:bidi="ar-SA"/>
              </w:rPr>
              <w:t>(Вращают мизинцем.)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i/>
                <w:sz w:val="24"/>
                <w:szCs w:val="24"/>
                <w:lang w:val="ru-RU" w:eastAsia="ru-RU"/>
              </w:rPr>
              <w:t>(Прячут руки за спину.)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i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967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after="200" w:line="276" w:lineRule="auto"/>
        <w:rPr>
          <w:rFonts w:ascii="Times New Roman" w:hAnsi="Times New Roman" w:eastAsia="SimSun" w:cs="Times New Roman"/>
          <w:sz w:val="16"/>
          <w:szCs w:val="16"/>
          <w:lang w:val="ru-RU" w:eastAsia="ru-RU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2022-10-14T05:16:49Z</dcterms:created>
  <dc:creator>admin</dc:creator>
  <cp:lastModifiedBy>admin</cp:lastModifiedBy>
  <dcterms:modified xsi:type="dcterms:W3CDTF">2022-10-14T05:17:34Z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CED94A3225034F50BC1ABD605A5B410C</vt:lpwstr>
  </property>
</Properties>
</file>