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Прогулки вечерние.</w:t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Сентябрь.</w:t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№1.</w:t>
      </w: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32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Наблюдение за птицами.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Формировать у детей общие представления о пти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цах, познакомить с отдельными видами птиц (ворона, 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лубь, воробей, сорока). Организовать индивидуальные 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блюдения и работу в подгруппах.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6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2. Подвижная игра «Бегите к флажку».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Учить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детей выполнять игровые действия, ориенти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роваться в пространстве. Формировать умение правильно выполнять основные движения при беге.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6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3. Беседа «Мы всегда играем дружно».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Воспитывать дружеские взаимоотношения в груп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пе, развивать чувство эмпатии, формировать элементарные навыки разрешения спорных ситуаций.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№2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32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1. Творческая мастерская: рисуем мелками на асфальте.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Познакомить детей с техникой выполнения рисун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ка при помощи цветных мелков, учить выполнять неслож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ные изображения. Предложить детям рассказать о своем рисунке.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6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2. Дидактическая игра «Чей голосок?» </w:t>
            </w:r>
          </w:p>
          <w:p>
            <w:pPr>
              <w:shd w:val="clear" w:color="auto" w:fill="FFFFFF"/>
              <w:spacing w:after="0" w:line="240" w:lineRule="auto"/>
              <w:ind w:left="24" w:right="34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узнавать голоса товарищей. Разви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вать слуховое восприятие, способность концентрировать внимание.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0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3. Самостоятельная двигательная деятельность.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Обеспечивать профилактику нервного напряжения, переутомления. Учить детей подбирать необходимые атри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буты, инвентарь для игр.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№3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01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Наблюдение за птицами.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узнавать пернатых по внешнему виду, отмечать, как птицы, передвигаются, чем питаются, подводить к пониманию отличительных черт живых организмов от  объектов неживой природы. Формировать у детей эмоциональную отзывчивость.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56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Дидактическая игра «Угадай, чей голос?»</w:t>
            </w:r>
          </w:p>
          <w:p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применять в игре свои знания о том, как «говорят» домашние животные. Развивать слуховое восприятие, формировать умение сопоставлять, сравнивать.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40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3. Упражнение «Прыжки на двух ногах».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Вырабатывать у детей динамический стереотип в данном виде движения, развивать координацию движении, обогащать двигательный опыт.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№4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50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Наблюдение «Приходит осень».</w:t>
            </w:r>
          </w:p>
          <w:p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Систематизировать представления детей об изменениях, происходящих в природе в осенний период, обра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тить внимание на изменение окраски листвы растений осе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нью. Формировать познавательный интерес.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40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2. Дидактическая игра «Угадай, чей голос».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Учить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детей внимательно слушать аудиозапись, закреплять знания о том, как «говорят» домашние животные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отвечать на вопросы водящего.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Упражнение «Ходьба по наклонной доске».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Вырабатывать у детей динамический стереотип в данном виде движения, обогащать двигательный опыт, раз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вивать координацию движений.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8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4. Подвижная игра «Воробушки и автомобиль».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Упражнять детей в умении действовать по сигналу, в беге, учить двигаться в заданном направлении, не теряя ориентировку в пространстве. Повышать функциональные возможности детского организма, способствовать укрепле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нию здоровья.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№5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1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Наблюдение: рябина осенью.</w:t>
            </w:r>
          </w:p>
          <w:p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Познакомить детей с изменениями, происходящи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ми с деревом осенью (ягоды рябины краснеют, листья из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менили свою окраску и опадают). Развивать познаватель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ный интерес, воспитывать бережное отношение к природе, учить любоваться ее красотой.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8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2. Подвижная игра «Солнышко и дождик». </w:t>
            </w:r>
          </w:p>
          <w:p>
            <w:pPr>
              <w:shd w:val="clear" w:color="auto" w:fill="FFFFFF"/>
              <w:spacing w:after="0" w:line="202" w:lineRule="exact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Упражнять детей в беге, развивать координацию движений, совершенствовать умение выполнять действия по сигналу, учить соблюдать правила игры.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91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Подвижная игра «Кролики».</w:t>
            </w:r>
          </w:p>
          <w:p>
            <w:pPr>
              <w:shd w:val="clear" w:color="auto" w:fill="FFFFFF"/>
              <w:spacing w:after="0" w:line="206" w:lineRule="exact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подлезанию под гимнастическую дугу головой вперед. Развивать ловкость, гибкость, координа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цию движений. Вызывать положительные эмоции.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32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4. Дидактическая игра «Узнай по голосу».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Предложить детям прослушать в аудиозаписи го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лоса домашних животных, узнать их. Уточнить названия жи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вотных, представления о них, воспитывать эмоциональную отзывчивость.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№6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75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1. Наблюдение: растения в сентябре. </w:t>
            </w:r>
          </w:p>
          <w:p>
            <w:pPr>
              <w:shd w:val="clear" w:color="auto" w:fill="FFFFFF"/>
              <w:spacing w:after="0" w:line="206" w:lineRule="exact"/>
              <w:ind w:right="96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Познакомить детей с правилами поведения в при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роде, воспитывать бережное отношение к ней. Формиро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вать умение осуществлять подгрупповые и индивидуальные наблюдения.  Активизировать  словарь,  уточнить  понятия, связанные с цветами растений.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9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2. Подвижная игра «Птички в гнездах». </w:t>
            </w:r>
          </w:p>
          <w:p>
            <w:pPr>
              <w:shd w:val="clear" w:color="auto" w:fill="FFFFFF"/>
              <w:spacing w:after="0" w:line="206" w:lineRule="exact"/>
              <w:ind w:right="10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Упражнять детей в прыжках на двух ногах. Разви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вать выносливость, координацию движений, моторную па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мять, внимание. Вызывать положительные эмоции.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77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3. Экспериментирование: опыт «Свойства воды». </w:t>
            </w:r>
          </w:p>
          <w:p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Познакомить детей с наиболее наглядными свойст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вами воды (текучесть, прозрачность и др.), формировать элементарные навыки, связанные с экспериментированием. Развивать логическое мышление, любознательность.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№7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59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8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 Наблюдение за солнцем,  беседа.  Чтение потешки  «Солнышко-ведрышко».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Предложить детям ответить на вопросы об изменении положения солнца в течение дня, рассказать об изменении погодных условии осенью, познакомить с характеристиками погоды, связанными с солнцем.  Развивать наблюдательность,   связную  речь,   формировать  умение слушать литературные произведения, развивать эстетиче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ский вкус.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07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2. Экспериментирование с песком.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Дополнить элементарные представления детей о свойствах песка (сухой - рассыпается, мокрый - липнет, принимает форму емкости (формочки)). Формировать элементарные навыки экспериментирования, развивать логи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ческое мышление, любознательность.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40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Подвижная игра «Мыши и кот».</w:t>
            </w:r>
          </w:p>
          <w:p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соблюдать правила игры и безопасности, упражнять в беге. Развивать координацию движений, повышать функциональные возможности организма.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№8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93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1. Подвижная игра «По ровненькой дорожке».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Упражнять детей в прыжках на двух ногах, разви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вать мышцы ног, координацию движений. Обогащать двига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тельный опыт.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8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2. Творческая мастерская: рисуем на песке.                         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Учить детей создавать целостные изображения на  песке палочкой, дорисовывать детали предметов. Развивать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vertAlign w:val="subscript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фантазию, творчество, крупную моторику рук.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3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3. Дидактическая игра «Раздели на группы».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Закреплять умение детей классифицировать пред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меты по величине, развивать логическое мышление, связ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ную речь.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№9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13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Подвижная игра «Поезд».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действовать по указанию водящего,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соблюдать правила игры, развивать разнообразные виды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движений.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32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2. Трудовые поручения на участке.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выполнять простейшие индивидуальные по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ручения, формировать соответствующие умения. Учить пре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одолевать трудности и испытывать радость от результатов своего труда.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0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  Сюжетно-ролевая  игра  «Семья»:   игровая  ситуация «Стираем одежду».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договариваться об игре, брать на себя различные роли, использовать в игре свои знания и опыт.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№10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24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Подвижная игра «Обезьянки».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лазать по наклонной лестнице, выпол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нять хват за перекладину. Развивать активность, творчество в двигательной деятельности.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50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62" w:firstLine="14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2. Сюжетно-ролевая игра «Шоферы»: игровая ситуации «Водитель троллейбуса готовится к рейсу». </w:t>
            </w:r>
          </w:p>
          <w:p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действовать в соответствии с выбран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ной ролью, устанавливать контакт с другими детьми в игре. Показать способы ролевого поведения, формировать уме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ние соблюдать в игре правила, подражать взрослому.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№11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6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Подвижная игра «Поезд».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действовать по указанию водящего, совершенствовать выполнение основных движений. Обога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щать двигательный опыт.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6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2. Подвижная игра «Обезьянки».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передвигаться по наклонной лестнице, обучать хвату за перекладину. Развивать согласованность движений, ловкость.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93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Сюжетно-ролевая игра «Шоферы»: игровая ситуация «Готовим инструменты, запасное колесо к дальней по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ездке».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принимать на себя роль шофера и пассажи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ра, осуществлять ролевые действия, использовать в игре природный материал, предметы-заместители.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60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4. Трудовые поручения: кормление птиц. </w:t>
            </w:r>
          </w:p>
          <w:p>
            <w:pPr>
              <w:shd w:val="clear" w:color="auto" w:fill="FFFFFF"/>
              <w:spacing w:after="0" w:line="240" w:lineRule="auto"/>
              <w:ind w:left="67" w:right="10" w:firstLine="173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Побуждать детей выполнять трудовые поручения самостоятельно, учить видеть пользу от результатов своего труда. Систематизировать знания детей о птицах.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№12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01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  Наблюдение   на  огороде,   познавательный   рассказ «Урожай».</w:t>
            </w:r>
          </w:p>
          <w:p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Систематизировать и дополнить знания детей об овощах, учить различать их, характеризовать их качества. Рассказать детям о выращивании овощных культур.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0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2. Трудовые поручения: кормление птиц. </w:t>
            </w:r>
          </w:p>
          <w:p>
            <w:pPr>
              <w:shd w:val="clear" w:color="auto" w:fill="FFFFFF"/>
              <w:spacing w:after="0" w:line="240" w:lineRule="auto"/>
              <w:ind w:left="34" w:right="34" w:firstLine="178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Побуждать детей выполнять трудовые поручения самостоятельно, учить видеть пользу от проделанной рабо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ты, закреплять знания о птицах.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27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Творческая мастерская: рисование на песке.</w:t>
            </w:r>
          </w:p>
          <w:p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создавать целостные изображения на песке при помощи палочки, создавать композиции, укра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шать, картины природными материалами. Развивать вооб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ражение, творческие способности.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№13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77" w:hRule="atLeast"/>
        </w:trPr>
        <w:tc>
          <w:tcPr>
            <w:tcW w:w="990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Наблюдение: признаки осени. Чтение: М. Ивенсен «Па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дают листья».</w:t>
            </w:r>
          </w:p>
          <w:p>
            <w:pPr>
              <w:shd w:val="clear" w:color="auto" w:fill="FFFFFF"/>
              <w:spacing w:after="0" w:line="240" w:lineRule="auto"/>
              <w:ind w:left="53" w:right="53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Организовать осмотр участка с целью выявления характерных признаков осени, учить правильно называть наблюдаемые явления. Развивать наблюдательность, обо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гащать словарь, приобщать к чтению.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14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2. Подвижная игра «Найди свой цвет».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Формировать умение различать и называть основ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ные цвета, действовать в соответствии с правилами игры.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54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Игры с песком по выбору детей.</w:t>
            </w:r>
          </w:p>
          <w:p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Способствовать применению детьми своего игро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18"/>
                <w:lang w:val="ru-RU" w:eastAsia="ru-RU"/>
              </w:rPr>
              <w:t>вого опыта, учить аккуратно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18"/>
                <w:vertAlign w:val="superscript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18"/>
                <w:lang w:val="ru-RU" w:eastAsia="ru-RU"/>
              </w:rPr>
              <w:t>обращаться с песком.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№14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96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1. Рассматривание кленовых и березовых листьев.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различать по форме кленовый и бере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зовый листья, подбирать слова для их описания.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6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2. Подвижная игра «Трамвай».</w:t>
            </w:r>
          </w:p>
          <w:p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согласованно выполнять игровые дей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ствия. Повышать двигательную активность, создать эмо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ционально-положительное настроение.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32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Игры с песком.</w:t>
            </w:r>
          </w:p>
          <w:p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Создавать   игровые   ситуации,   способствующие формированию доброжелательного отношения детей друг к другу, учить делиться с товарищами игрушками, формочка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ми для песка.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№15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47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1. Наблюдение: листья различных деревьев в сентябре. </w:t>
            </w:r>
          </w:p>
          <w:p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Задачи: Учить детей различать листья клена и березы, отме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18"/>
                <w:lang w:val="ru-RU" w:eastAsia="ru-RU"/>
              </w:rPr>
              <w:t xml:space="preserve">чать их величину, особенности формы, цвета. Учить называть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листья различных растений (березовый, кленовый и т.д.).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73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2. Подвижная игра «Трамвай».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Задачи: Учить детей правильно выполнять основные движе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ния при беге, двигаться свободно, сохраняя перекрестную координацию движения рук и ног. Повышать двигательную активность, развивать выносливость.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6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Игры с песком по выбору детей.</w:t>
            </w:r>
          </w:p>
          <w:p>
            <w:pPr>
              <w:shd w:val="clear" w:color="auto" w:fill="FFFFFF"/>
              <w:spacing w:after="0" w:line="240" w:lineRule="auto"/>
              <w:ind w:left="5" w:right="14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Задача: Учить детей применять навыки выполнения постро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ек для реализации замысла. Учить безопасному обращению с песком.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№16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61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 Наблюдение за птицами,  кормление птиц. Чтение: И. Токмакова «Голуби», Е. Трутнева «Галка».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узнавать и называть знакомых птиц, обращать внимание на внешний вид, движение. Учить кормить птиц, применяя знания о том, чем они питаются. Способствовать обогащению словаря через ознакомление с литературными произведениями.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5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2. Подвижная игра «Воробушки и автомобиль».</w:t>
            </w:r>
          </w:p>
          <w:p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Упражнять детей в прыжках на двух ногах, приземлении в обозначенное место. Укреплять здоровье детей, создавать радостное настроение.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4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Работа в уголке сенсорного воспитания: учимся различать форму предметов.</w:t>
            </w:r>
          </w:p>
          <w:p>
            <w:pPr>
              <w:shd w:val="clear" w:color="auto" w:fill="FFFFFF"/>
              <w:spacing w:after="0" w:line="240" w:lineRule="auto"/>
              <w:ind w:left="590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18"/>
                <w:lang w:val="ru-RU" w:eastAsia="ru-RU"/>
              </w:rPr>
              <w:t>Задачи: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Закреплять знания детей о геометрических фигурах (круг, квадрат), учить обследовать предметы, определять их форму, используя зрение и осязание.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№17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27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Наблюдение за птицами. Чтение: русская народная по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тешка «Сорока-сорока».</w:t>
            </w:r>
          </w:p>
          <w:p>
            <w:pPr>
              <w:shd w:val="clear" w:color="auto" w:fill="FFFFFF"/>
              <w:spacing w:after="0" w:line="240" w:lineRule="auto"/>
              <w:ind w:left="10" w:right="14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Активизировать в речи и уточнить названия знако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мых птиц. Обратить внимание на внешний вид, особенности передвижения. Предложить покормить птиц, используя свои знания о том, какие птицы чаще прилетают к кормушке, чем их надо кормить.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9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2. Подвижная игра «Воробушки и автомобиль».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выполнять прыжки на двух ногах, дей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ствовать согласованно, совершенствовать выполнение ос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новных движений при беге. Укреплять здоровье детей, соз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давать радостное настроение.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48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Работа в уголке сенсорного развития: учимся разли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чать форму предметов.</w:t>
            </w:r>
          </w:p>
          <w:p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Закреплять представления детей о геометрических фигурах, учить выделять в окружении предметы, имеющие форму квадрата и круга.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№18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34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Подвижная игра «Воробушки и автомобиль». Усложне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ние: играют два водящих.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согласовывать свои действия с дейст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виями других игроков, совершенствовать навыки простран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ственной ориентации. Развивать способность переключать внимание.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76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2. Дидактическая игра «Назови похожий предмет». </w:t>
            </w:r>
          </w:p>
          <w:p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Закреплять умение детей определять форму пред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мета, учить устанавливать тождества и различия предметов по форме.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1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3. Трудовая деятельность: подметаем дорожки на участке. </w:t>
            </w:r>
          </w:p>
          <w:p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выполнять соответствующие трудовые действия, наводить порядок на участке, радоваться полу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ченному результату.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№19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32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Наблюдение: признаки осени.</w:t>
            </w:r>
          </w:p>
          <w:p>
            <w:pPr>
              <w:shd w:val="clear" w:color="auto" w:fill="FFFFFF"/>
              <w:spacing w:after="0" w:line="240" w:lineRule="auto"/>
              <w:ind w:left="14" w:right="14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Организовать осмотр участка с целью выявления характерных для осени изменений в природе, учить детей называть признаки осени, сопоставить свои знания с на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блюдаемыми явлениями.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70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2. Дидактическая игра «Найди такой же листок».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различать листья различных деревьев (клена,  каштана, березы, липы).  Развивать наблюдатель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ность, внимание.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24" w:hRule="exac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3. Подвижные игры по выбору детей.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Развивать самостоятельность, творчество, систе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матизировать знания детей о знакомых играх.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№20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42" w:hRule="exact"/>
        </w:trPr>
        <w:tc>
          <w:tcPr>
            <w:tcW w:w="9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18"/>
                <w:lang w:val="ru-RU" w:eastAsia="ru-RU"/>
              </w:rPr>
              <w:t>1. Наблюдение: ветер. Чтение отрывка стихотворения Е. Авдеенко «Письмо».</w:t>
            </w:r>
          </w:p>
          <w:p>
            <w:pPr>
              <w:shd w:val="clear" w:color="auto" w:fill="FFFFFF"/>
              <w:spacing w:after="0" w:line="240" w:lineRule="auto"/>
              <w:ind w:left="34" w:right="82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сопоставлять свои знания о ветре с его наблюдаемыми характеристиками, использовать освоенную ранее лексику для описания ветра. Формировать целостную картину мира через ознакомление с произведениями худо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жественной литературы.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23" w:hRule="exact"/>
        </w:trPr>
        <w:tc>
          <w:tcPr>
            <w:tcW w:w="9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18"/>
                <w:lang w:val="ru-RU" w:eastAsia="ru-RU"/>
              </w:rPr>
              <w:t xml:space="preserve">2. Подвижная игра «Бегите ко мне».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Усложнение: два во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дящих.</w:t>
            </w:r>
          </w:p>
          <w:p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Развивать способность детей ориентироваться в пространстве, формировать умение переключать внимание, действовать по правилам.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5" w:hRule="exact"/>
        </w:trPr>
        <w:tc>
          <w:tcPr>
            <w:tcW w:w="9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18"/>
                <w:lang w:val="ru-RU" w:eastAsia="ru-RU"/>
              </w:rPr>
              <w:t xml:space="preserve">3. Дидактическая игра «Найди игрушки». </w:t>
            </w:r>
          </w:p>
          <w:p>
            <w:pPr>
              <w:shd w:val="clear" w:color="auto" w:fill="FFFFFF"/>
              <w:spacing w:after="0" w:line="240" w:lineRule="auto"/>
              <w:ind w:left="24" w:right="120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обозначать в речи местоположение иг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рушки, используя предлоги: «в», «на», «за», «около» и т.д. Развивать связную речь.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24"/>
          <w:lang w:val="ru-RU" w:eastAsia="en-US"/>
        </w:rPr>
        <w:t>№21</w:t>
      </w:r>
    </w:p>
    <w:tbl>
      <w:tblPr>
        <w:tblStyle w:val="3"/>
        <w:tblW w:w="990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0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55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Беседа на тему «В мире добрых слов».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употреблять вежливые слова и выражения в различных ситуациях, показать на примерах значе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ние вежливых слов. Обогащать словарный запас.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9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2. Сюжетно-ролевая игра «Семья»: игровая ситуация «Готовим праздничное чаепитие».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объединяться в группы, отражать в иг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рах впечатления, знания об окружающей действительности, закреплять умение принимать на себя различные роли.</w:t>
            </w:r>
          </w:p>
        </w:tc>
      </w:tr>
    </w:tbl>
    <w:p>
      <w:pPr>
        <w:spacing w:after="200" w:line="276" w:lineRule="auto"/>
        <w:rPr>
          <w:rFonts w:ascii="Times New Roman" w:hAnsi="Times New Roman" w:eastAsia="Calibri" w:cs="Times New Roman"/>
          <w:sz w:val="32"/>
          <w:szCs w:val="24"/>
          <w:lang w:val="ru-RU" w:eastAsia="en-US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Прогулки вечерние.</w:t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Октябрь.</w:t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№1.</w:t>
      </w: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63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Наблюдение за птицами. Чтение: Е. Благинина «Улета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ют, улетай».</w:t>
            </w:r>
          </w:p>
          <w:p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сравнивать птиц по величине, окраске оперения, называть знакомых птиц, закреплять знания о птицах, их характерных признаках. Формировать эстетиче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ский вкус.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98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67" w:right="62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2. Подвижная игра «Птички в гнездышках».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Развивать у детей способность ориентироваться в пространстве, учить действовать в соответствии с правила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ми игры, развивать быстроту реакции, способность к само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регуляции.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6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3. Дидактическая игра «Что где лежит?»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определять местоположение предмета по отношению к другому объекту, употреблять в речи пред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логи «в», «на», «под», «за», «около», «перед».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</w:p>
          <w:p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№2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0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1. Наблюдение за работой дворника.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Познакомить детей с работой дворника, расширять представления о трудовых операциях. Воспитывать уваже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ние к труду, учить видеть его результаты.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0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2. Подвижная игра «Поезд».</w:t>
            </w:r>
          </w:p>
          <w:p>
            <w:pPr>
              <w:shd w:val="clear" w:color="auto" w:fill="FFFFFF"/>
              <w:spacing w:after="0" w:line="240" w:lineRule="auto"/>
              <w:ind w:left="67" w:right="82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Познакомить детей с правилами игры, способство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вать освоению игровых действий. Развивать внимание.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67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3. Работа в уголке сенсорного развития: дидактическая игра «Прокати шарик с горки».</w:t>
            </w:r>
          </w:p>
          <w:p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прокатывать круглые предметы с горки, совершенствовать выполнение разнообразных действий с предметами, учить называть выполняемые движения. Раз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вивать чувственный опыт детей.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0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4. Творческая мастерская: рисуем мелом на асфальте.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18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Учить детей рисовать вместе, составлять компози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цию из 2-3 рисунков, рассказывать о своей работе. Разви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вать творческие способности, связную речь.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№3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3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Мультзал: мультфильм «Зебры в городе» («Смешарики», «Азбука безопасности»).</w:t>
            </w:r>
          </w:p>
          <w:p>
            <w:pPr>
              <w:shd w:val="clear" w:color="auto" w:fill="FFFFFF"/>
              <w:spacing w:after="0" w:line="240" w:lineRule="auto"/>
              <w:ind w:left="91" w:right="86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различать проезжую часть дороги и тротуар, познакомить с элементарными правилами безо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пасности. Формировать навыки безопасного поведения.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8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«Поезд».</w:t>
            </w:r>
          </w:p>
          <w:p>
            <w:pPr>
              <w:shd w:val="clear" w:color="auto" w:fill="FFFFFF"/>
              <w:spacing w:after="0" w:line="240" w:lineRule="auto"/>
              <w:ind w:left="72" w:right="58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выполнять игровые действия, соблю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дать правила игры. Развивать внимание, выносливость.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№4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62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Рассматривание «осеннего ковра» из опавшей листвы. Чтение: К. Бальмонт «Осень».</w:t>
            </w:r>
          </w:p>
          <w:p>
            <w:pPr>
              <w:shd w:val="clear" w:color="auto" w:fill="FFFFFF"/>
              <w:spacing w:after="0" w:line="240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Закреплять знания детей о характерных признаках осени, учить устанавливать простейшие причинно-следственные связи, любоваться красотой природы. Предложить назвать цвет осенних листьев, походить по ним, прислушаться к шороху. Формировать эстетическое восприятие через ознакомление с художественной литературой.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62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«По ровненькой дорожке».</w:t>
            </w:r>
          </w:p>
          <w:p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выполнять движения в соответствии с текстом (ходьба, прыжки, приседания). Обогащать двигательный опыт.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87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3. Дидактическая игра «Найди такой же листок».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различать листья растений, соотносить их с определенным деревом. Развивать связную речь, обогащать словарный запас.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№5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8175"/>
        <w:gridCol w:w="1545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79" w:hRule="atLeast"/>
        </w:trPr>
        <w:tc>
          <w:tcPr>
            <w:tcW w:w="972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Наблюдение: листья на деревьях. Пение песни «Осень» (муз. И. Кишко, сл. Т. Волгиной).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Формировать у детей умение видеть прекрасное в явлениях природы, актуализировать знания о цветах. Учить подпевать окончания фраз за педагогом, запоминать слова, петь протяжно.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40" w:hRule="atLeast"/>
        </w:trPr>
        <w:tc>
          <w:tcPr>
            <w:tcW w:w="972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«Солнышко и дождик».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Помочь детям с опорой на вопросы вспомнить правила игры, учить правильно выполнять основные движения при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 w:eastAsia="ru-RU"/>
              </w:rPr>
              <w:t>беге. Развивать внимание, повышать двигательную активность.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35" w:hRule="atLeast"/>
        </w:trPr>
        <w:tc>
          <w:tcPr>
            <w:tcW w:w="9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3. Дидактическая игра «Большие и маленькие».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понимать суть задания, закреплять умение классифицировать предметы по величине (на примере шишек). Активизировать в речи соответствующие по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нятия, учить использовать конструкции сравнения.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5" w:type="dxa"/>
          <w:trHeight w:val="100" w:hRule="atLeast"/>
        </w:trPr>
        <w:tc>
          <w:tcPr>
            <w:tcW w:w="817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№6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44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Народная подвижная игра с приговором «Ладушки», русская народная мелодия «Ладушки», обр. Н. Римского-Корсакова.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Формировать у детей умение двигаться в темпе 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зыки, ритмично исполнять движения, заканчивать движения с окончанием музыки.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32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2. Подвижная игра «Наседка и цыплята». </w:t>
            </w:r>
          </w:p>
          <w:p>
            <w:pPr>
              <w:shd w:val="clear" w:color="auto" w:fill="FFFFFF"/>
              <w:spacing w:after="0" w:line="240" w:lineRule="auto"/>
              <w:ind w:left="67" w:right="12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выполнять игровые действия (подле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зать под веревку, двигаясь боком, не касаясь руками земли). Развивать самостоятельность и творчество в двигательной деятельности, учить действовать совместно.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0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3. Дидактическая игра «Пригласим собачек в гости».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 понимать суть задания,  соотносить предметы по величине, подбирать предметы, обладающие заданными качествами.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№7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73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29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1. Рассматривание «осеннего ковра» из опавшей листвы. </w:t>
            </w:r>
          </w:p>
          <w:p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Расширять  представления детей  о характерных признаках осени, стимулировать использование в речи при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лагательных, обозначающих различные цвета.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7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43" w:right="91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2. Подвижная игра «Солнышко и дождик».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В ходе беседы помочь детям вспомнить правила игры, учить правильно выполнять игровые действия. Поддерживать интерес с двигательной деятельности, положи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тельный эмоциональный настрой.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4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3. Самостоятельная двигательная деятельность. </w:t>
            </w:r>
          </w:p>
          <w:p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подбирать атрибуты для игр, спортив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ный инвентарь, взаимодействовать со сверстниками.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№8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3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19" w:firstLine="14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Работа в уголке сенсорного развития: учимся разли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чать качества предметов.</w:t>
            </w:r>
          </w:p>
          <w:p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 составлять  группы   из  однородных предметов, выделять из них отдельные предметы, различать понятия «один» и «много».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16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«Мяч в круге».</w:t>
            </w:r>
          </w:p>
          <w:p>
            <w:pPr>
              <w:shd w:val="clear" w:color="auto" w:fill="FFFFFF"/>
              <w:spacing w:after="0" w:line="240" w:lineRule="auto"/>
              <w:ind w:left="101" w:right="38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выполнять метание мяча в горизон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тальную цель двумя руками, соблюдать правила безопасно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сти. Развивать крупную моторику рук.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01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3. Игровое упражнение «Собери каштаны». </w:t>
            </w:r>
          </w:p>
          <w:p>
            <w:pPr>
              <w:shd w:val="clear" w:color="auto" w:fill="FFFFFF"/>
              <w:spacing w:after="0" w:line="240" w:lineRule="auto"/>
              <w:ind w:left="254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Предложить детям собрать в ведерочки и корзиноч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ки каштаны на участке для будущих поделок из природного материала. Учить трудиться дружно, сообща, помогать друг другу.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№9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57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Работа в уголке сенсорного развития: сериация пред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метов.</w:t>
            </w:r>
          </w:p>
          <w:p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 составлять  группы   из  однородных предметов, выделять из них отдельные предметы, различать понятия «по одному» - «ни одного», находить один или 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сколько одинаковых предметов в окружающей обстановке.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00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«Бегите ко мне». Усложнение: выбира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ются два водящих.</w:t>
            </w:r>
          </w:p>
          <w:p>
            <w:pPr>
              <w:shd w:val="clear" w:color="auto" w:fill="FFFFFF"/>
              <w:spacing w:after="0" w:line="240" w:lineRule="auto"/>
              <w:ind w:left="82" w:right="48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Совершенствовать у детей навыки ориентировки в пространстве, учить действовать по сигналу воспитателя. Учить правильно выполнять основные движения при беге.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№10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75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1. Подвижная игра «По ровненькой дорожке». </w:t>
            </w:r>
          </w:p>
          <w:p>
            <w:pPr>
              <w:shd w:val="clear" w:color="auto" w:fill="FFFFFF"/>
              <w:spacing w:after="0" w:line="240" w:lineRule="auto"/>
              <w:ind w:left="58" w:right="72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выполнять движения в соответствии с текстом (ходьба, прыжки, приседания), действовать по 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манде. Развивать способность распределять внимание.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6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2. Самостоятельная игровая деятельность. </w:t>
            </w:r>
          </w:p>
          <w:p>
            <w:pPr>
              <w:shd w:val="clear" w:color="auto" w:fill="FFFFFF"/>
              <w:spacing w:after="0" w:line="240" w:lineRule="auto"/>
              <w:ind w:left="14" w:right="43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находить себе занятие по интересам, договариваться о совместных действиях. Обогащать игро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вой и коммуникативный опыт детей.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№11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63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Подвижная игра «Поезд».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Формировать у детей умение двигаться в заданном направлении друг за другом, стоя в колонне. Обогащать содержание подвижной игры ролевыми действиями (машинист, кондуктор).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50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Игра-забава «Музыкальный волчок» или «Юла».</w:t>
            </w:r>
          </w:p>
          <w:p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Познакомить детей с новыми игрушками, вводить их названия в активный словарь. Способствовать профилактике эмоционального  напряжения,  обеспечивать условия для общения детей.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№12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89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Подвижная игра «Поезд».</w:t>
            </w:r>
          </w:p>
          <w:p>
            <w:pPr>
              <w:shd w:val="clear" w:color="auto" w:fill="FFFFFF"/>
              <w:spacing w:after="0" w:line="240" w:lineRule="auto"/>
              <w:ind w:left="48" w:right="91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двигать в колонне ритмично. Обога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щать содержание подвижной игры ролевыми действиями: машинист, кондуктор, контролер, начальник вокзала.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80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2.  Песенное творчество:  работа  с  попевкой  «Человек идет», муз. М. Лазарева, ел. Л. Дымовой.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придумывать окончания музыкальных фраз  по  заданному образцу,   пропевать  слова. «Человек идет» с разной ладовой интонацией (весело, задорно, быст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ро,   грустно,  задумчиво,   печально).   Развивать фантазию, творческие способности.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№13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17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Наблюдение за погодой. Чтение: О. Дриз «Своя по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года».</w:t>
            </w:r>
          </w:p>
          <w:p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выявлять и называть изменения, про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изошедшие с момента утреннего наблюдения погоды (на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пример: было солнечно, стало пасмурно). Развивать наблю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дательность, любознательность, интерес к природе. Обога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щать представления детей о ближайшем окружении в ходе знакомства с художественной литературой.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05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«Лохматый пес».</w:t>
            </w:r>
          </w:p>
          <w:p>
            <w:pPr>
              <w:shd w:val="clear" w:color="auto" w:fill="FFFFFF"/>
              <w:spacing w:after="0" w:line="240" w:lineRule="auto"/>
              <w:ind w:left="86" w:right="29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Познакомить детей с новой игрой, помочь разучить игровые действия. Обогащать двигательный опыт, способ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ствовать совершенствованию выполнения детьми основных движений.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№14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08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Наблюдение за работой садовника: окапывание де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ревьев.</w:t>
            </w:r>
          </w:p>
          <w:p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Рассказать детям о назначении данной операции, обогащать представления о работе садовника, действиях по уходу за деревьями.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30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«Лохматый пес».</w:t>
            </w:r>
          </w:p>
          <w:p>
            <w:pPr>
              <w:shd w:val="clear" w:color="auto" w:fill="FFFFFF"/>
              <w:spacing w:after="0" w:line="240" w:lineRule="auto"/>
              <w:ind w:left="115" w:right="19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четко проговаривать текст, выполнять движения в соответствии со словами. Обогащать двигатель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ный опыт.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№15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45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Наблюдение за работой плотника: ремонт скамьи.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Обогащать представления детей о работе плотника, учить уважать труд взрослых, бережно относиться к вещам.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40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«Лохматый пес».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правильно выполнять основные движения при беге. Развивать скоростные качества, координацию движений, способность ориентироваться в пространстве.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№16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53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1. Работа в уголке книги: обыгрывание сюжетов знакомых сказок с использованием любимых игрушек. </w:t>
            </w:r>
          </w:p>
          <w:p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имитировать характерные действия персонажей, побуждать обыгрывать действия персонажей сказки. Воспитывать интерес к игре-драматизации, созда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вать условия для проведения театрализованных игр.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6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2. Дидактическая игра «Найди свой домик».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ориентироваться в пространстве, закреплять знания об основных цветах, умение различать и 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зывать их.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4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3. Самостоятельная двигательная деятельность детей.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подбирать необходимый спортивный инвентарь, соблюдать правила безопасности в ходе двигательной деятельности в группе.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№17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63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right="19" w:firstLine="82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ru-RU" w:eastAsia="ru-RU"/>
              </w:rPr>
              <w:t>1. Наблюдение: рябина осенью.</w:t>
            </w:r>
          </w:p>
          <w:p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>Задачи: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ru-RU" w:eastAsia="ru-RU"/>
              </w:rPr>
              <w:t xml:space="preserve"> Активизировать в речи детей и уточнить названия частей дерева, учить выделять его характерные особенно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ru-RU" w:eastAsia="ru-RU"/>
              </w:rPr>
              <w:t>сти. Развивать связную речь, наблюдательность.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91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«Поезд».</w:t>
            </w:r>
          </w:p>
          <w:p>
            <w:pPr>
              <w:shd w:val="clear" w:color="auto" w:fill="FFFFFF"/>
              <w:spacing w:after="0" w:line="240" w:lineRule="auto"/>
              <w:ind w:right="115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ru-RU" w:eastAsia="ru-RU"/>
              </w:rPr>
              <w:t>Задачи: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 Учить детей правильно выполнять основные движе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ния при беге, двигаться с изменение темпа друг за другом. Обогащать двигательный опыт, развивать внимание.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8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3. Самостоятельная игровая деятельность. </w:t>
            </w:r>
          </w:p>
          <w:p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  <w:lang w:val="ru-RU" w:eastAsia="ru-RU"/>
              </w:rPr>
              <w:t>В ходе наблюдения выявить уровень развития игро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вой деятельности, предпочтения детей, связанные с выбором игрушек, партнеров по игре.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№18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93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1. Составление сравнительного описания рябины и ели. </w:t>
            </w:r>
          </w:p>
          <w:p>
            <w:pPr>
              <w:shd w:val="clear" w:color="auto" w:fill="FFFFFF"/>
              <w:spacing w:after="0" w:line="240" w:lineRule="auto"/>
              <w:ind w:left="19" w:right="101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детей, отвечая на вопросы воспитателя, срав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нивать строение данных деревьев, называть черты сходства и различия.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4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2. Подвижная игра «Наседка и цыплята». </w:t>
            </w:r>
          </w:p>
          <w:p>
            <w:pPr>
              <w:shd w:val="clear" w:color="auto" w:fill="FFFFFF"/>
              <w:spacing w:after="0" w:line="240" w:lineRule="auto"/>
              <w:ind w:left="62" w:right="158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правильно выполнять игровые дейст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вия. Развивать самостоятельность и творчество при выпол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нении упражнений.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0" w:hRule="exac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Рисование на песке «Морские волны».</w:t>
            </w:r>
          </w:p>
          <w:p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Предложить детям палочками изобразить на песке волны. Развивать творческие способности, фантазию.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№19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79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Наблюдение: осенний пейзаж.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Задачи: Учить детей рассказывать об увиденном, передавать свои впечатления, использовать образные выражения, знакомые детям из произведений об осени.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9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«Найди свое место».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Задачи: Формировать у детей умение ориентироваться в пространстве, различать основные цвета. Обогащать двига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тельный опыт.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  <w:t>№20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86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Трудовые поручения: сбор букетов из осенних листьев. Чтение: А. Толстой «Осень».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Задачи: Учить детей выполнять элементарные трудовые по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ручения, видеть пользу результатов своего труда. Формиро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вать интерес к художественному слову.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86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«Дети в лесу».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Задачи: Учить детей правильно выполнять основные движе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ния при беге, согласовывать движения рук и ног. Повышать двигательную активность.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 w:bidi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 w:bidi="en-US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 w:eastAsia="en-US" w:bidi="en-US"/>
        </w:rPr>
        <w:t>№21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ru-RU" w:eastAsia="en-US" w:bidi="en-US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72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55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1. Упражнение «Прыжки с места».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выполнять прыжки с места, правильно</w:t>
            </w:r>
          </w:p>
          <w:p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принимать исходное положение, выполнить прыжок, удер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жать равновесие.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0" w:hRule="atLeast"/>
        </w:trPr>
        <w:tc>
          <w:tcPr>
            <w:tcW w:w="9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2. Подвижная игра «Дети в лесу».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Задачи: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Учить детей выполнять основные движения при беге, действовать в соответствии с тактикой игры, находить свое место в соответствии с заданием.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 w:bidi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32"/>
          <w:lang w:val="ru-RU" w:eastAsia="en-US"/>
        </w:rPr>
      </w:pPr>
    </w:p>
    <w:p>
      <w:bookmarkStart w:id="0" w:name="_GoBack"/>
      <w:bookmarkEnd w:id="0"/>
    </w:p>
    <w:p/>
    <w:p/>
    <w:p/>
    <w:p/>
    <w:p/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B618A"/>
    <w:rsid w:val="66B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2022-10-14T06:22:00Z</dcterms:created>
  <dc:creator>admin</dc:creator>
  <cp:lastModifiedBy>admin</cp:lastModifiedBy>
  <dcterms:modified xsi:type="dcterms:W3CDTF">2022-10-14T06:30:11Z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448DEB9F95C942D09E6FB8272CEE2702</vt:lpwstr>
  </property>
</Properties>
</file>